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F" w:rsidRDefault="00C847DF" w:rsidP="00C847DF">
      <w:pPr>
        <w:rPr>
          <w:i/>
          <w:sz w:val="18"/>
          <w:szCs w:val="18"/>
        </w:rPr>
      </w:pPr>
      <w:r w:rsidRPr="00C847DF">
        <w:rPr>
          <w:i/>
          <w:noProof/>
          <w:sz w:val="18"/>
          <w:szCs w:val="18"/>
          <w:lang w:eastAsia="ru-RU"/>
        </w:rPr>
        <w:drawing>
          <wp:inline distT="0" distB="0" distL="0" distR="0">
            <wp:extent cx="3419475" cy="8382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" name="Picture 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8443" t="4921" r="27576" b="8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8E" w:rsidRPr="0049751D" w:rsidRDefault="00C847DF">
      <w:r>
        <w:rPr>
          <w:i/>
          <w:sz w:val="18"/>
          <w:szCs w:val="18"/>
        </w:rPr>
        <w:t xml:space="preserve">                     </w:t>
      </w:r>
      <w:r w:rsidR="00B43D8E" w:rsidRPr="00484F0F">
        <w:rPr>
          <w:i/>
          <w:sz w:val="18"/>
          <w:szCs w:val="18"/>
        </w:rPr>
        <w:t>ЗАВОД ПО ПРОИЗВОДСТВУ БЕТОННЫХ ИЗДЕЛИЙ</w:t>
      </w:r>
    </w:p>
    <w:p w:rsidR="0086474A" w:rsidRDefault="007244D1" w:rsidP="008647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="0090047A" w:rsidRPr="0090047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РНН: 061820905879 , ИИК 021715636 , </w:t>
      </w:r>
    </w:p>
    <w:p w:rsidR="0086474A" w:rsidRDefault="007244D1" w:rsidP="00724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="00CF02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="0090047A" w:rsidRPr="0090047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БИК 190301302, ОКПО 096000190021, </w:t>
      </w:r>
    </w:p>
    <w:p w:rsidR="00CF02FD" w:rsidRPr="00CF02FD" w:rsidRDefault="0090047A" w:rsidP="00CF02FD">
      <w:pPr>
        <w:spacing w:after="0" w:line="240" w:lineRule="auto"/>
        <w:jc w:val="right"/>
        <w:rPr>
          <w:i/>
        </w:rPr>
      </w:pPr>
      <w:r w:rsidRPr="0090047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КБЕ 19  НДС серия 06305 № 0013560 выданный 29.05.08г, </w:t>
      </w:r>
    </w:p>
    <w:p w:rsidR="00B43D8E" w:rsidRPr="00B3267F" w:rsidRDefault="00B3267F" w:rsidP="00B3267F">
      <w:pPr>
        <w:ind w:left="-567"/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Прайс-лист</w:t>
      </w:r>
    </w:p>
    <w:p w:rsidR="00B3267F" w:rsidRPr="0049751D" w:rsidRDefault="00B3267F" w:rsidP="0049751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</w:t>
      </w:r>
      <w:r w:rsidR="0049751D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b/>
          <w:i/>
          <w:color w:val="008000"/>
        </w:rPr>
        <w:t xml:space="preserve">Тротуарная плитка, бордюр, </w:t>
      </w:r>
      <w:r w:rsidR="0069733A">
        <w:rPr>
          <w:rFonts w:ascii="Bookman Old Style" w:hAnsi="Bookman Old Style"/>
          <w:b/>
          <w:i/>
          <w:color w:val="008000"/>
        </w:rPr>
        <w:t>стеновой камень.</w:t>
      </w:r>
    </w:p>
    <w:p w:rsidR="00B3267F" w:rsidRDefault="00B3267F" w:rsidP="00B3267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  <w:color w:val="008000"/>
        </w:rPr>
        <w:t xml:space="preserve">                                    </w:t>
      </w:r>
      <w:r w:rsidRPr="004C6A79">
        <w:rPr>
          <w:rFonts w:ascii="Bookman Old Style" w:hAnsi="Bookman Old Style"/>
          <w:b/>
          <w:i/>
          <w:color w:val="008000"/>
        </w:rPr>
        <w:t>Товар сертифицирован.</w:t>
      </w:r>
      <w:r>
        <w:rPr>
          <w:rFonts w:ascii="Bookman Old Style" w:hAnsi="Bookman Old Style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="-537" w:tblpY="354"/>
        <w:tblW w:w="5000" w:type="pct"/>
        <w:tblCellSpacing w:w="1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447"/>
        <w:gridCol w:w="1283"/>
        <w:gridCol w:w="1267"/>
        <w:gridCol w:w="1549"/>
        <w:gridCol w:w="1230"/>
        <w:gridCol w:w="1568"/>
        <w:gridCol w:w="1089"/>
      </w:tblGrid>
      <w:tr w:rsidR="0012773F" w:rsidRPr="00C51962" w:rsidTr="0012773F">
        <w:trPr>
          <w:trHeight w:val="523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Образец</w:t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B3267F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</w:t>
            </w:r>
            <w:proofErr w:type="spellEnd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</w:p>
          <w:p w:rsidR="0012773F" w:rsidRPr="00B3267F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proofErr w:type="spell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proofErr w:type="gram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мм</w:t>
            </w:r>
            <w:proofErr w:type="gramEnd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2773F" w:rsidRPr="00B3267F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proofErr w:type="spell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в 1 м</w:t>
            </w:r>
            <w:proofErr w:type="gram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83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за м</w:t>
            </w:r>
            <w:proofErr w:type="gram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  <w:p w:rsidR="0012773F" w:rsidRPr="00B3267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(тенге</w:t>
            </w:r>
            <w:proofErr w:type="gramStart"/>
            <w:r w:rsidRPr="00B32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ерый/ цветной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731520" cy="402438"/>
                  <wp:effectExtent l="0" t="0" r="0" b="0"/>
                  <wp:docPr id="2" name="Рисунок 8" descr="http://t3.gstatic.com/images?q=tbn:ANd9GcTlydrsZTJdk7JHlhHv2LBEUCn-kq2qCwquuj7UeCZSxI-yDI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lydrsZTJdk7JHlhHv2LBEUCn-kq2qCwquuj7UeCZSxI-yDI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39" cy="40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 Плитка тротуарная "Катушка"  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70*198*163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73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73F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73F" w:rsidRPr="004C6A79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="00697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4C6A79" w:rsidRDefault="00AF60D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2773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869509" cy="413886"/>
                  <wp:effectExtent l="0" t="0" r="6985" b="5715"/>
                  <wp:docPr id="4" name="Рисунок 10" descr="оборудование для производства тротуарной плит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орудование для производства тротуарной плит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74" cy="41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Плитка тротуарная "Квадрат разборный"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180*200*70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69733A"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693019" cy="385318"/>
                  <wp:effectExtent l="0" t="0" r="0" b="0"/>
                  <wp:docPr id="6" name="Рисунок 11" descr="пресс для изготовления тротуарной плит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сс для изготовления тротуарной плит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9" cy="38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Плитка тротуарная "Катушка обратная"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180*70*198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69733A"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837398" cy="495739"/>
                  <wp:effectExtent l="0" t="0" r="1270" b="0"/>
                  <wp:docPr id="7" name="Рисунок 12" descr="оборудование для формования тротуарной плит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орудование для формования тротуарной плит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75" cy="50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Плитка тротуарная "Кирпич"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3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180*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0*88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69733A"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noProof/>
                <w:lang w:eastAsia="ru-RU"/>
              </w:rPr>
            </w:pPr>
            <w:r w:rsidRPr="003B74AD">
              <w:rPr>
                <w:noProof/>
                <w:lang w:eastAsia="ru-RU"/>
              </w:rPr>
              <w:drawing>
                <wp:inline distT="0" distB="0" distL="0" distR="0">
                  <wp:extent cx="837398" cy="495739"/>
                  <wp:effectExtent l="0" t="0" r="1270" b="0"/>
                  <wp:docPr id="9" name="Рисунок 12" descr="оборудование для формования тротуарной плит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орудование для формования тротуарной плит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75" cy="50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Плитка тротуарная "Кирпич"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180*80*88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69733A"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</w:tr>
      <w:tr w:rsidR="0012773F" w:rsidRPr="004C6A79" w:rsidTr="0012773F">
        <w:trPr>
          <w:trHeight w:val="1130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673769" cy="493465"/>
                  <wp:effectExtent l="0" t="0" r="0" b="1905"/>
                  <wp:docPr id="13" name="Рисунок 21" descr="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93" cy="5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Тротуарный</w:t>
            </w: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бордюр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A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500*200*80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CA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C84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5C39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12773F" w:rsidRPr="006973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12773F" w:rsidRPr="004C6A79" w:rsidTr="0012773F">
        <w:trPr>
          <w:trHeight w:val="1131"/>
          <w:tblCellSpacing w:w="12" w:type="dxa"/>
        </w:trPr>
        <w:tc>
          <w:tcPr>
            <w:tcW w:w="7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4C6A79" w:rsidRDefault="0012773F" w:rsidP="00CA5210"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750771" cy="750771"/>
                  <wp:effectExtent l="0" t="0" r="0" b="0"/>
                  <wp:docPr id="14" name="Рисунок 20" descr="http://by.all.biz/img/by/catalog/small/27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y.all.biz/img/by/catalog/small/27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06" cy="7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4C6A79" w:rsidRDefault="0012773F" w:rsidP="00CA5210">
            <w:r w:rsidRPr="004C6A79">
              <w:t xml:space="preserve">Дорожный бордюр </w:t>
            </w:r>
          </w:p>
        </w:tc>
        <w:tc>
          <w:tcPr>
            <w:tcW w:w="65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4C6A79" w:rsidRDefault="0012773F" w:rsidP="00CA5210">
            <w:pPr>
              <w:rPr>
                <w:sz w:val="20"/>
                <w:szCs w:val="20"/>
              </w:rPr>
            </w:pPr>
            <w:r w:rsidRPr="004C6A79">
              <w:t xml:space="preserve"> </w:t>
            </w:r>
            <w:r>
              <w:rPr>
                <w:sz w:val="20"/>
                <w:szCs w:val="20"/>
              </w:rPr>
              <w:t>1000*300*150</w:t>
            </w:r>
          </w:p>
        </w:tc>
        <w:tc>
          <w:tcPr>
            <w:tcW w:w="81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CA5210">
            <w:pPr>
              <w:rPr>
                <w:sz w:val="20"/>
                <w:szCs w:val="20"/>
              </w:rPr>
            </w:pPr>
            <w:r w:rsidRPr="0069733A">
              <w:rPr>
                <w:sz w:val="20"/>
                <w:szCs w:val="20"/>
              </w:rPr>
              <w:t xml:space="preserve">    </w:t>
            </w:r>
          </w:p>
          <w:p w:rsidR="0012773F" w:rsidRPr="0069733A" w:rsidRDefault="0012773F" w:rsidP="0069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Default="0012773F" w:rsidP="00CA5210">
            <w:r>
              <w:t xml:space="preserve">      </w:t>
            </w:r>
          </w:p>
          <w:p w:rsidR="0012773F" w:rsidRPr="004C6A79" w:rsidRDefault="0012773F" w:rsidP="00CA5210">
            <w:r>
              <w:t xml:space="preserve">          -</w:t>
            </w:r>
          </w:p>
        </w:tc>
        <w:tc>
          <w:tcPr>
            <w:tcW w:w="8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jc w:val="center"/>
              <w:rPr>
                <w:rFonts w:ascii="Times New Roman" w:hAnsi="Times New Roman" w:cs="Times New Roman"/>
              </w:rPr>
            </w:pPr>
          </w:p>
          <w:p w:rsidR="0012773F" w:rsidRPr="0069733A" w:rsidRDefault="0012773F" w:rsidP="0069733A">
            <w:pPr>
              <w:jc w:val="center"/>
              <w:rPr>
                <w:rFonts w:ascii="Times New Roman" w:hAnsi="Times New Roman" w:cs="Times New Roman"/>
              </w:rPr>
            </w:pPr>
            <w:r w:rsidRPr="0069733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jc w:val="center"/>
              <w:rPr>
                <w:rFonts w:ascii="Times New Roman" w:hAnsi="Times New Roman" w:cs="Times New Roman"/>
              </w:rPr>
            </w:pPr>
          </w:p>
          <w:p w:rsidR="0012773F" w:rsidRPr="0069733A" w:rsidRDefault="0012773F" w:rsidP="0069733A">
            <w:pPr>
              <w:jc w:val="center"/>
              <w:rPr>
                <w:rFonts w:ascii="Times New Roman" w:hAnsi="Times New Roman" w:cs="Times New Roman"/>
              </w:rPr>
            </w:pPr>
            <w:r w:rsidRPr="0069733A">
              <w:rPr>
                <w:rFonts w:ascii="Times New Roman" w:hAnsi="Times New Roman" w:cs="Times New Roman"/>
              </w:rPr>
              <w:t>1400</w:t>
            </w:r>
          </w:p>
        </w:tc>
      </w:tr>
    </w:tbl>
    <w:p w:rsidR="00C847DF" w:rsidRDefault="000314AA" w:rsidP="004C6A79">
      <w:pPr>
        <w:spacing w:line="240" w:lineRule="auto"/>
        <w:rPr>
          <w:rFonts w:ascii="Bookman Old Style" w:hAnsi="Bookman Old Style"/>
          <w:b/>
          <w:i/>
          <w:color w:val="007434"/>
        </w:rPr>
      </w:pPr>
      <w:r w:rsidRPr="000314AA">
        <w:rPr>
          <w:rFonts w:ascii="Bookman Old Style" w:hAnsi="Bookman Old Style"/>
          <w:b/>
          <w:i/>
          <w:color w:val="007434"/>
        </w:rPr>
        <w:t xml:space="preserve">                   </w:t>
      </w:r>
      <w:r w:rsidR="00CF02FD">
        <w:rPr>
          <w:rFonts w:ascii="Bookman Old Style" w:hAnsi="Bookman Old Style"/>
          <w:b/>
          <w:i/>
          <w:color w:val="007434"/>
        </w:rPr>
        <w:t xml:space="preserve">             </w:t>
      </w:r>
    </w:p>
    <w:p w:rsidR="00C847DF" w:rsidRDefault="00C847DF" w:rsidP="004C6A79">
      <w:pPr>
        <w:spacing w:line="240" w:lineRule="auto"/>
        <w:rPr>
          <w:rFonts w:ascii="Bookman Old Style" w:hAnsi="Bookman Old Style"/>
          <w:b/>
          <w:i/>
          <w:color w:val="007434"/>
        </w:rPr>
      </w:pPr>
    </w:p>
    <w:tbl>
      <w:tblPr>
        <w:tblpPr w:leftFromText="180" w:rightFromText="180" w:vertAnchor="text" w:horzAnchor="margin" w:tblpXSpec="center" w:tblpY="638"/>
        <w:tblW w:w="5000" w:type="pct"/>
        <w:tblCellSpacing w:w="1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506"/>
        <w:gridCol w:w="2177"/>
        <w:gridCol w:w="1264"/>
        <w:gridCol w:w="1763"/>
        <w:gridCol w:w="1029"/>
        <w:gridCol w:w="950"/>
        <w:gridCol w:w="744"/>
      </w:tblGrid>
      <w:tr w:rsidR="0069733A" w:rsidRPr="004C6A79" w:rsidTr="00CF02FD">
        <w:trPr>
          <w:trHeight w:val="655"/>
          <w:tblCellSpacing w:w="12" w:type="dxa"/>
        </w:trPr>
        <w:tc>
          <w:tcPr>
            <w:tcW w:w="77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4C6A79" w:rsidRDefault="0012773F" w:rsidP="0069733A">
            <w:pPr>
              <w:spacing w:after="0" w:line="240" w:lineRule="auto"/>
              <w:rPr>
                <w:noProof/>
                <w:lang w:eastAsia="ru-RU"/>
              </w:rPr>
            </w:pPr>
            <w:r w:rsidRPr="004C6A7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72357" cy="551683"/>
                  <wp:effectExtent l="0" t="0" r="8890" b="1270"/>
                  <wp:docPr id="45" name="Рисунок 1" descr="http://stroyresurs.in.ua/upload/catalog/4d36efe962a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royresurs.in.ua/upload/catalog/4d36efe962a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6" cy="54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4C6A79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Стеновой 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полублок</w:t>
            </w:r>
            <w:proofErr w:type="spell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пустотность</w:t>
            </w:r>
            <w:proofErr w:type="spell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30%)</w:t>
            </w:r>
          </w:p>
        </w:tc>
        <w:tc>
          <w:tcPr>
            <w:tcW w:w="6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4C6A79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120*188*390</w:t>
            </w:r>
          </w:p>
        </w:tc>
        <w:tc>
          <w:tcPr>
            <w:tcW w:w="9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6973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69733A" w:rsidRPr="004C6A79" w:rsidTr="00CF02FD">
        <w:trPr>
          <w:tblCellSpacing w:w="12" w:type="dxa"/>
        </w:trPr>
        <w:tc>
          <w:tcPr>
            <w:tcW w:w="77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838050" cy="523782"/>
                  <wp:effectExtent l="0" t="0" r="635" b="0"/>
                  <wp:docPr id="46" name="Рисунок 17" descr="http://t3.gstatic.com/images?q=tbn:ANd9GcT3FkiBwODkLeMKLysDUcTG9ezLBX3VADL-Rd9EJr8bZo2Lw4Sz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3FkiBwODkLeMKLysDUcTG9ezLBX3VADL-Rd9EJr8bZo2Lw4Sz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343" cy="5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 Стеновой камень (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пустотность</w:t>
            </w:r>
            <w:proofErr w:type="spell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28%)</w:t>
            </w:r>
          </w:p>
        </w:tc>
        <w:tc>
          <w:tcPr>
            <w:tcW w:w="6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190*188*390</w:t>
            </w:r>
          </w:p>
        </w:tc>
        <w:tc>
          <w:tcPr>
            <w:tcW w:w="9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973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69733A" w:rsidRPr="004C6A79" w:rsidTr="00CF02FD">
        <w:trPr>
          <w:tblCellSpacing w:w="12" w:type="dxa"/>
        </w:trPr>
        <w:tc>
          <w:tcPr>
            <w:tcW w:w="77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842568" cy="529390"/>
                  <wp:effectExtent l="0" t="0" r="0" b="4445"/>
                  <wp:docPr id="47" name="Рисунок 18" descr="http://t1.gstatic.com/images?q=tbn:ANd9GcSoAIx1IvqnIHE3RxvVLUGfQGZtU0JmU5ClfVGt1QNMjp8Pctjp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oAIx1IvqnIHE3RxvVLUGfQGZtU0JmU5ClfVGt1QNMjp8Pctjp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75" cy="52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Стеновой Камень (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пустотность</w:t>
            </w:r>
            <w:proofErr w:type="spell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 xml:space="preserve"> 30%)</w:t>
            </w:r>
          </w:p>
        </w:tc>
        <w:tc>
          <w:tcPr>
            <w:tcW w:w="6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190*188*390</w:t>
            </w:r>
          </w:p>
        </w:tc>
        <w:tc>
          <w:tcPr>
            <w:tcW w:w="9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6973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9733A" w:rsidRPr="004C6A79" w:rsidTr="00CF02FD">
        <w:trPr>
          <w:trHeight w:val="1308"/>
          <w:tblCellSpacing w:w="12" w:type="dxa"/>
        </w:trPr>
        <w:tc>
          <w:tcPr>
            <w:tcW w:w="77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noProof/>
                <w:lang w:eastAsia="ru-RU"/>
              </w:rPr>
              <w:drawing>
                <wp:inline distT="0" distB="0" distL="0" distR="0">
                  <wp:extent cx="820888" cy="648070"/>
                  <wp:effectExtent l="0" t="0" r="0" b="0"/>
                  <wp:docPr id="48" name="Рисунок 19" descr="http://t1.gstatic.com/images?q=tbn:ANd9GcTNVnfHBNtqBoYHtT2lZjdgpKSJYE5m1nW6LXYJ3Sdb6gwaxcJG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NVnfHBNtqBoYHtT2lZjdgpKSJYE5m1nW6LXYJ3Sdb6gwaxcJG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30" cy="64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Камень стеновой  "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Сплиторный</w:t>
            </w:r>
            <w:proofErr w:type="spellEnd"/>
            <w:proofErr w:type="gram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гловой</w:t>
            </w:r>
          </w:p>
        </w:tc>
        <w:tc>
          <w:tcPr>
            <w:tcW w:w="6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E73356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190*188*390</w:t>
            </w:r>
          </w:p>
        </w:tc>
        <w:tc>
          <w:tcPr>
            <w:tcW w:w="9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2773F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73F" w:rsidRDefault="0069733A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12773F" w:rsidRPr="00E73356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49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69733A" w:rsidRPr="004C6A79" w:rsidTr="00CF02FD">
        <w:trPr>
          <w:tblCellSpacing w:w="12" w:type="dxa"/>
        </w:trPr>
        <w:tc>
          <w:tcPr>
            <w:tcW w:w="77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4C6A79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Arial" w:hAnsi="Arial" w:cs="Arial"/>
                <w:b/>
                <w:bCs/>
                <w:noProof/>
                <w:color w:val="110EA7"/>
                <w:lang w:eastAsia="ru-RU"/>
              </w:rPr>
              <w:drawing>
                <wp:inline distT="0" distB="0" distL="0" distR="0">
                  <wp:extent cx="656948" cy="542544"/>
                  <wp:effectExtent l="0" t="0" r="0" b="0"/>
                  <wp:docPr id="49" name="Рисунок 25" descr="http://im6-tub-kz.yandex.net/i?id=298276174-32-7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kz.yandex.net/i?id=298276174-32-7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20" cy="54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73F" w:rsidRPr="00606E29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06E29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Камень стеновой, рядовой "</w:t>
            </w:r>
            <w:proofErr w:type="spellStart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Сплиторный</w:t>
            </w:r>
            <w:proofErr w:type="spellEnd"/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06E29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79">
              <w:rPr>
                <w:rFonts w:ascii="Times New Roman" w:eastAsia="Times New Roman" w:hAnsi="Times New Roman" w:cs="Times New Roman"/>
                <w:lang w:eastAsia="ru-RU"/>
              </w:rPr>
              <w:t>190*188*390</w:t>
            </w:r>
          </w:p>
        </w:tc>
        <w:tc>
          <w:tcPr>
            <w:tcW w:w="9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773F" w:rsidRPr="00606E29" w:rsidRDefault="0012773F" w:rsidP="00697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</w:t>
            </w:r>
            <w:r w:rsidR="0069733A">
              <w:rPr>
                <w:rFonts w:ascii="Verdana" w:eastAsia="Times New Roman" w:hAnsi="Verdana" w:cs="Times New Roman"/>
                <w:color w:val="00000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2773F" w:rsidRPr="0069733A" w:rsidRDefault="0012773F" w:rsidP="006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265</w:t>
            </w:r>
          </w:p>
        </w:tc>
      </w:tr>
    </w:tbl>
    <w:p w:rsidR="0012773F" w:rsidRPr="0069733A" w:rsidRDefault="00CF02FD" w:rsidP="004C6A79">
      <w:pPr>
        <w:spacing w:line="240" w:lineRule="auto"/>
        <w:rPr>
          <w:rFonts w:ascii="Bookman Old Style" w:hAnsi="Bookman Old Style"/>
          <w:b/>
          <w:i/>
          <w:color w:val="007434"/>
          <w:sz w:val="24"/>
          <w:szCs w:val="24"/>
        </w:rPr>
      </w:pPr>
      <w:r>
        <w:rPr>
          <w:rFonts w:ascii="Bookman Old Style" w:hAnsi="Bookman Old Style"/>
          <w:b/>
          <w:i/>
          <w:color w:val="007434"/>
          <w:sz w:val="24"/>
          <w:szCs w:val="24"/>
        </w:rPr>
        <w:t xml:space="preserve">                             </w:t>
      </w:r>
      <w:r w:rsidR="0069733A" w:rsidRPr="0069733A">
        <w:rPr>
          <w:rFonts w:ascii="Bookman Old Style" w:hAnsi="Bookman Old Style"/>
          <w:b/>
          <w:i/>
          <w:color w:val="008000"/>
          <w:sz w:val="24"/>
          <w:szCs w:val="24"/>
        </w:rPr>
        <w:t>Стеновой камень</w:t>
      </w:r>
    </w:p>
    <w:p w:rsidR="0012773F" w:rsidRDefault="0012773F" w:rsidP="004C6A79">
      <w:pPr>
        <w:spacing w:line="240" w:lineRule="auto"/>
        <w:rPr>
          <w:rFonts w:ascii="Bookman Old Style" w:hAnsi="Bookman Old Style"/>
          <w:b/>
          <w:i/>
          <w:color w:val="007434"/>
        </w:rPr>
      </w:pPr>
    </w:p>
    <w:p w:rsidR="0012773F" w:rsidRDefault="0012773F" w:rsidP="004C6A79">
      <w:pPr>
        <w:spacing w:line="240" w:lineRule="auto"/>
        <w:rPr>
          <w:rFonts w:ascii="Bookman Old Style" w:hAnsi="Bookman Old Style"/>
          <w:b/>
          <w:i/>
          <w:color w:val="007434"/>
        </w:rPr>
      </w:pPr>
    </w:p>
    <w:p w:rsidR="00B43D8E" w:rsidRPr="00C51962" w:rsidRDefault="00B43D8E" w:rsidP="00B43D8E">
      <w:pPr>
        <w:pBdr>
          <w:bottom w:val="single" w:sz="18" w:space="7" w:color="B7B7B7"/>
        </w:pBdr>
        <w:shd w:val="clear" w:color="auto" w:fill="F0F0F0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005680"/>
          <w:kern w:val="36"/>
          <w:sz w:val="23"/>
          <w:szCs w:val="23"/>
          <w:lang w:eastAsia="ru-RU"/>
        </w:rPr>
      </w:pPr>
    </w:p>
    <w:p w:rsidR="000314AA" w:rsidRDefault="000314AA" w:rsidP="000314AA">
      <w:pPr>
        <w:rPr>
          <w:i/>
          <w:u w:val="single"/>
        </w:rPr>
      </w:pPr>
    </w:p>
    <w:p w:rsidR="000314AA" w:rsidRDefault="000314AA" w:rsidP="000314AA">
      <w:pPr>
        <w:ind w:left="-1276"/>
        <w:jc w:val="center"/>
        <w:rPr>
          <w:i/>
          <w:u w:val="single"/>
        </w:rPr>
      </w:pPr>
      <w:r>
        <w:rPr>
          <w:i/>
        </w:rPr>
        <w:t xml:space="preserve">                          </w:t>
      </w:r>
      <w:r>
        <w:rPr>
          <w:i/>
          <w:u w:val="single"/>
        </w:rPr>
        <w:t xml:space="preserve">При доставке тротуарной плитки манипулятором – за </w:t>
      </w:r>
      <w:proofErr w:type="gramStart"/>
      <w:r>
        <w:rPr>
          <w:i/>
          <w:u w:val="single"/>
        </w:rPr>
        <w:t>поддоны</w:t>
      </w:r>
      <w:proofErr w:type="gramEnd"/>
      <w:r>
        <w:rPr>
          <w:i/>
          <w:u w:val="single"/>
        </w:rPr>
        <w:t xml:space="preserve"> на которых уложена          </w:t>
      </w:r>
    </w:p>
    <w:p w:rsidR="000314AA" w:rsidRDefault="000314AA" w:rsidP="000314AA">
      <w:pPr>
        <w:ind w:left="-1276"/>
        <w:jc w:val="center"/>
        <w:rPr>
          <w:i/>
          <w:u w:val="single"/>
        </w:rPr>
      </w:pPr>
      <w:r>
        <w:rPr>
          <w:i/>
        </w:rPr>
        <w:t xml:space="preserve">                        </w:t>
      </w:r>
      <w:r>
        <w:rPr>
          <w:i/>
          <w:u w:val="single"/>
        </w:rPr>
        <w:t xml:space="preserve">плитка  берется залог. При возврате поддонов – залог возвращается. </w:t>
      </w:r>
    </w:p>
    <w:p w:rsidR="0086474A" w:rsidRDefault="0012773F" w:rsidP="0086474A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          </w:t>
      </w:r>
      <w:r w:rsidR="0086474A">
        <w:rPr>
          <w:rFonts w:eastAsia="Times New Roman" w:cstheme="minorHAnsi"/>
          <w:b/>
          <w:i/>
          <w:sz w:val="28"/>
          <w:szCs w:val="28"/>
          <w:lang w:eastAsia="ru-RU"/>
        </w:rPr>
        <w:t>Мы находимся</w:t>
      </w:r>
      <w:r w:rsidR="0086474A" w:rsidRPr="0086474A">
        <w:rPr>
          <w:rFonts w:eastAsia="Times New Roman" w:cstheme="minorHAnsi"/>
          <w:b/>
          <w:i/>
          <w:sz w:val="28"/>
          <w:szCs w:val="28"/>
          <w:lang w:eastAsia="ru-RU"/>
        </w:rPr>
        <w:t xml:space="preserve">:  </w:t>
      </w:r>
      <w:proofErr w:type="spellStart"/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>г</w:t>
      </w:r>
      <w:proofErr w:type="gramStart"/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>.А</w:t>
      </w:r>
      <w:proofErr w:type="gramEnd"/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>ктобе</w:t>
      </w:r>
      <w:proofErr w:type="spellEnd"/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 xml:space="preserve">  </w:t>
      </w:r>
      <w:proofErr w:type="spellStart"/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>пр-т</w:t>
      </w:r>
      <w:proofErr w:type="spellEnd"/>
      <w:r w:rsidR="00C847DF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r w:rsidR="00C847DF">
        <w:rPr>
          <w:rFonts w:eastAsia="Times New Roman" w:cstheme="minorHAnsi"/>
          <w:b/>
          <w:i/>
          <w:sz w:val="28"/>
          <w:szCs w:val="28"/>
          <w:lang w:eastAsia="ru-RU"/>
        </w:rPr>
        <w:t>Санкибай</w:t>
      </w:r>
      <w:proofErr w:type="spellEnd"/>
      <w:r w:rsidR="00C847DF">
        <w:rPr>
          <w:rFonts w:eastAsia="Times New Roman" w:cstheme="minorHAnsi"/>
          <w:b/>
          <w:i/>
          <w:sz w:val="28"/>
          <w:szCs w:val="28"/>
          <w:lang w:eastAsia="ru-RU"/>
        </w:rPr>
        <w:t xml:space="preserve"> батыра 34</w:t>
      </w:r>
      <w:r w:rsidR="0086474A">
        <w:rPr>
          <w:rFonts w:eastAsia="Times New Roman" w:cstheme="minorHAnsi"/>
          <w:b/>
          <w:i/>
          <w:sz w:val="28"/>
          <w:szCs w:val="28"/>
          <w:lang w:eastAsia="ru-RU"/>
        </w:rPr>
        <w:t xml:space="preserve"> «а»</w:t>
      </w:r>
      <w:r w:rsidR="0086474A" w:rsidRPr="0086474A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</w:p>
    <w:p w:rsidR="0086474A" w:rsidRPr="0086474A" w:rsidRDefault="00484F0F" w:rsidP="0086474A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                   </w:t>
      </w:r>
      <w:r w:rsidR="0069733A"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847DF">
        <w:rPr>
          <w:rFonts w:eastAsia="Times New Roman" w:cstheme="minorHAnsi"/>
          <w:b/>
          <w:i/>
          <w:sz w:val="28"/>
          <w:szCs w:val="28"/>
          <w:lang w:eastAsia="ru-RU"/>
        </w:rPr>
        <w:t>Тел: 8 (7132) 557-005</w:t>
      </w:r>
    </w:p>
    <w:p w:rsidR="00B43D8E" w:rsidRDefault="00B43D8E"/>
    <w:sectPr w:rsidR="00B43D8E" w:rsidSect="002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04" w:rsidRDefault="00CB7204" w:rsidP="00457AC3">
      <w:pPr>
        <w:spacing w:after="0" w:line="240" w:lineRule="auto"/>
      </w:pPr>
      <w:r>
        <w:separator/>
      </w:r>
    </w:p>
  </w:endnote>
  <w:endnote w:type="continuationSeparator" w:id="0">
    <w:p w:rsidR="00CB7204" w:rsidRDefault="00CB7204" w:rsidP="0045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04" w:rsidRDefault="00CB7204" w:rsidP="00457AC3">
      <w:pPr>
        <w:spacing w:after="0" w:line="240" w:lineRule="auto"/>
      </w:pPr>
      <w:r>
        <w:separator/>
      </w:r>
    </w:p>
  </w:footnote>
  <w:footnote w:type="continuationSeparator" w:id="0">
    <w:p w:rsidR="00CB7204" w:rsidRDefault="00CB7204" w:rsidP="0045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994"/>
    <w:rsid w:val="000009FA"/>
    <w:rsid w:val="00021085"/>
    <w:rsid w:val="000314AA"/>
    <w:rsid w:val="000625E9"/>
    <w:rsid w:val="000A0D57"/>
    <w:rsid w:val="000B2DE5"/>
    <w:rsid w:val="000B71B8"/>
    <w:rsid w:val="000D745E"/>
    <w:rsid w:val="00126D48"/>
    <w:rsid w:val="0012773F"/>
    <w:rsid w:val="001C4094"/>
    <w:rsid w:val="002946EF"/>
    <w:rsid w:val="002A2AC6"/>
    <w:rsid w:val="002F3471"/>
    <w:rsid w:val="00317ED5"/>
    <w:rsid w:val="00330D23"/>
    <w:rsid w:val="00381033"/>
    <w:rsid w:val="003843EB"/>
    <w:rsid w:val="003B74AD"/>
    <w:rsid w:val="00457AC3"/>
    <w:rsid w:val="00475C76"/>
    <w:rsid w:val="00484F0F"/>
    <w:rsid w:val="0049751D"/>
    <w:rsid w:val="004A02D8"/>
    <w:rsid w:val="004C6A79"/>
    <w:rsid w:val="00507CAC"/>
    <w:rsid w:val="00545199"/>
    <w:rsid w:val="005C393F"/>
    <w:rsid w:val="005D78AC"/>
    <w:rsid w:val="00606E29"/>
    <w:rsid w:val="0069733A"/>
    <w:rsid w:val="006F0888"/>
    <w:rsid w:val="007244D1"/>
    <w:rsid w:val="00736E35"/>
    <w:rsid w:val="007466F3"/>
    <w:rsid w:val="00763CD9"/>
    <w:rsid w:val="00792F03"/>
    <w:rsid w:val="007A7743"/>
    <w:rsid w:val="00833A92"/>
    <w:rsid w:val="0083496B"/>
    <w:rsid w:val="00837FD6"/>
    <w:rsid w:val="00845F7D"/>
    <w:rsid w:val="0086474A"/>
    <w:rsid w:val="008A1AC6"/>
    <w:rsid w:val="0090047A"/>
    <w:rsid w:val="009674E1"/>
    <w:rsid w:val="00973900"/>
    <w:rsid w:val="00A17281"/>
    <w:rsid w:val="00A42661"/>
    <w:rsid w:val="00AE4E96"/>
    <w:rsid w:val="00AF2F28"/>
    <w:rsid w:val="00AF60DF"/>
    <w:rsid w:val="00AF787F"/>
    <w:rsid w:val="00B3267F"/>
    <w:rsid w:val="00B35272"/>
    <w:rsid w:val="00B43D8E"/>
    <w:rsid w:val="00B97205"/>
    <w:rsid w:val="00BB1956"/>
    <w:rsid w:val="00BB1DFD"/>
    <w:rsid w:val="00C847DF"/>
    <w:rsid w:val="00CA5210"/>
    <w:rsid w:val="00CB7204"/>
    <w:rsid w:val="00CF02FD"/>
    <w:rsid w:val="00D364B0"/>
    <w:rsid w:val="00DA15BC"/>
    <w:rsid w:val="00DB3C8C"/>
    <w:rsid w:val="00DC2602"/>
    <w:rsid w:val="00DE5738"/>
    <w:rsid w:val="00E73356"/>
    <w:rsid w:val="00E77994"/>
    <w:rsid w:val="00E870C5"/>
    <w:rsid w:val="00EC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AC3"/>
  </w:style>
  <w:style w:type="paragraph" w:styleId="a7">
    <w:name w:val="footer"/>
    <w:basedOn w:val="a"/>
    <w:link w:val="a8"/>
    <w:uiPriority w:val="99"/>
    <w:unhideWhenUsed/>
    <w:rsid w:val="004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AC3"/>
  </w:style>
  <w:style w:type="paragraph" w:styleId="a7">
    <w:name w:val="footer"/>
    <w:basedOn w:val="a"/>
    <w:link w:val="a8"/>
    <w:uiPriority w:val="99"/>
    <w:unhideWhenUsed/>
    <w:rsid w:val="004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images.yandex.kz/yandsearch?rpt=simage&amp;ed=1&amp;text=%D0%BA%D0%B0%D1%80%D1%82%D0%B8%D0%BD%D0%BA%D0%B0%20%20%D0%9A%D0%B0%D0%BC%D0%B5%D0%BD%D1%8C%20%D1%81%D1%82%D0%B5%D0%BD%D0%BE%D0%B2%D0%BE%D0%B9,%20%D1%80%D1%8F%D0%B4%D0%BE%D0%B2%D0%BE%D0%B9%20%22%D0%9F%D0%BE%D0%BB%D1%83%D1%82%D0%BE%D1%80%D0%BD%D1%8B%D0%B9%22&amp;p=1&amp;img_url=static.insales.ru/images/products/1/1301/296213/large/keram-beton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Ника</cp:lastModifiedBy>
  <cp:revision>18</cp:revision>
  <cp:lastPrinted>2012-04-21T06:34:00Z</cp:lastPrinted>
  <dcterms:created xsi:type="dcterms:W3CDTF">2011-09-24T10:52:00Z</dcterms:created>
  <dcterms:modified xsi:type="dcterms:W3CDTF">2012-04-21T07:07:00Z</dcterms:modified>
</cp:coreProperties>
</file>