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96" w:rsidRDefault="0024261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6pt;margin-top:9.4pt;width:535.05pt;height:796.95pt;z-index:251658240">
            <v:shadow on="t" opacity=".5" offset="6pt,-6pt"/>
            <v:textbox>
              <w:txbxContent>
                <w:p w:rsidR="00242618" w:rsidRDefault="00242618"/>
                <w:p w:rsidR="00242618" w:rsidRPr="00242618" w:rsidRDefault="00242618" w:rsidP="00546D92">
                  <w:pPr>
                    <w:pStyle w:val="1"/>
                  </w:pPr>
                  <w:r w:rsidRPr="00242618">
                    <w:t xml:space="preserve">               </w:t>
                  </w:r>
                  <w:proofErr w:type="spellStart"/>
                  <w:r w:rsidRPr="00242618">
                    <w:t>Мангистауский</w:t>
                  </w:r>
                  <w:proofErr w:type="spellEnd"/>
                  <w:r w:rsidRPr="00242618">
                    <w:t xml:space="preserve"> областной филиал АО «Национальный цент</w:t>
                  </w:r>
                  <w:proofErr w:type="gramStart"/>
                  <w:r w:rsidRPr="00242618">
                    <w:t>р»</w:t>
                  </w:r>
                  <w:proofErr w:type="spellStart"/>
                  <w:proofErr w:type="gramEnd"/>
                  <w:r w:rsidRPr="00242618">
                    <w:t>Курылысконсалтинг</w:t>
                  </w:r>
                  <w:proofErr w:type="spellEnd"/>
                  <w:r w:rsidRPr="00242618">
                    <w:t>»</w:t>
                  </w:r>
                </w:p>
                <w:p w:rsidR="00242618" w:rsidRPr="00242618" w:rsidRDefault="00242618" w:rsidP="00546D92">
                  <w:pPr>
                    <w:pStyle w:val="1"/>
                  </w:pPr>
                </w:p>
                <w:p w:rsidR="00242618" w:rsidRPr="00242618" w:rsidRDefault="00242618">
                  <w:pPr>
                    <w:rPr>
                      <w:b/>
                      <w:i w:val="0"/>
                      <w:sz w:val="24"/>
                      <w:szCs w:val="24"/>
                    </w:rPr>
                  </w:pPr>
                  <w:r w:rsidRPr="00242618">
                    <w:rPr>
                      <w:b/>
                      <w:sz w:val="24"/>
                      <w:szCs w:val="24"/>
                    </w:rPr>
                    <w:t xml:space="preserve">               </w:t>
                  </w:r>
                  <w:r w:rsidRPr="00242618">
                    <w:rPr>
                      <w:b/>
                      <w:i w:val="0"/>
                      <w:sz w:val="24"/>
                      <w:szCs w:val="24"/>
                    </w:rPr>
                    <w:t>Предлагает нижеследующие услуги для юридических и физических лиц</w:t>
                  </w:r>
                  <w:proofErr w:type="gramStart"/>
                  <w:r w:rsidRPr="00242618">
                    <w:rPr>
                      <w:b/>
                      <w:i w:val="0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  <w:p w:rsidR="00242618" w:rsidRPr="00242618" w:rsidRDefault="00242618">
                  <w:pPr>
                    <w:rPr>
                      <w:sz w:val="24"/>
                      <w:szCs w:val="24"/>
                    </w:rPr>
                  </w:pPr>
                </w:p>
                <w:p w:rsidR="00242618" w:rsidRPr="00242618" w:rsidRDefault="00242618">
                  <w:pPr>
                    <w:rPr>
                      <w:sz w:val="24"/>
                      <w:szCs w:val="24"/>
                    </w:rPr>
                  </w:pPr>
                </w:p>
                <w:p w:rsidR="00242618" w:rsidRPr="00242618" w:rsidRDefault="00242618" w:rsidP="00546D92">
                  <w:pPr>
                    <w:pStyle w:val="a4"/>
                  </w:pPr>
                  <w:r w:rsidRPr="00242618">
                    <w:t>Разработка проектно-сметной документации;</w:t>
                  </w:r>
                </w:p>
                <w:p w:rsidR="00242618" w:rsidRPr="00242618" w:rsidRDefault="00242618" w:rsidP="00546D92">
                  <w:pPr>
                    <w:pStyle w:val="a4"/>
                  </w:pPr>
                  <w:r w:rsidRPr="00242618">
                    <w:t>Экспертиза проектов (ПСД) с выдачей экспертного заключения;</w:t>
                  </w:r>
                </w:p>
                <w:p w:rsidR="00242618" w:rsidRPr="00242618" w:rsidRDefault="00242618" w:rsidP="00546D92">
                  <w:pPr>
                    <w:pStyle w:val="a4"/>
                  </w:pPr>
                  <w:r w:rsidRPr="00242618">
                    <w:t>Технологическое сопровождение процесса строительства;</w:t>
                  </w:r>
                </w:p>
                <w:p w:rsidR="00242618" w:rsidRPr="00242618" w:rsidRDefault="00242618" w:rsidP="00546D92">
                  <w:pPr>
                    <w:pStyle w:val="a4"/>
                  </w:pPr>
                  <w:r w:rsidRPr="00242618">
                    <w:t>Техническое обследование зданий и сооружений;</w:t>
                  </w:r>
                </w:p>
                <w:p w:rsidR="00242618" w:rsidRPr="00242618" w:rsidRDefault="00242618" w:rsidP="00546D92">
                  <w:pPr>
                    <w:pStyle w:val="a4"/>
                  </w:pPr>
                  <w:r w:rsidRPr="00242618">
                    <w:t>Строительно-монтажные работы;</w:t>
                  </w:r>
                </w:p>
                <w:p w:rsidR="00242618" w:rsidRPr="00242618" w:rsidRDefault="00242618" w:rsidP="00546D92">
                  <w:pPr>
                    <w:pStyle w:val="a4"/>
                  </w:pPr>
                  <w:r w:rsidRPr="00242618">
                    <w:t>Оценка недвижимого и движимого имущества;</w:t>
                  </w:r>
                </w:p>
                <w:p w:rsidR="00242618" w:rsidRPr="00242618" w:rsidRDefault="00242618" w:rsidP="00242618">
                  <w:pPr>
                    <w:rPr>
                      <w:sz w:val="24"/>
                      <w:szCs w:val="24"/>
                    </w:rPr>
                  </w:pPr>
                </w:p>
                <w:p w:rsidR="00242618" w:rsidRPr="00242618" w:rsidRDefault="00242618" w:rsidP="00242618">
                  <w:pPr>
                    <w:rPr>
                      <w:sz w:val="24"/>
                      <w:szCs w:val="24"/>
                    </w:rPr>
                  </w:pPr>
                </w:p>
                <w:p w:rsidR="00242618" w:rsidRPr="00242618" w:rsidRDefault="00242618" w:rsidP="00242618">
                  <w:pPr>
                    <w:rPr>
                      <w:sz w:val="24"/>
                      <w:szCs w:val="24"/>
                    </w:rPr>
                  </w:pPr>
                </w:p>
                <w:p w:rsidR="00242618" w:rsidRPr="00242618" w:rsidRDefault="00242618" w:rsidP="00242618">
                  <w:pPr>
                    <w:rPr>
                      <w:sz w:val="24"/>
                      <w:szCs w:val="24"/>
                    </w:rPr>
                  </w:pPr>
                  <w:r w:rsidRPr="00242618">
                    <w:rPr>
                      <w:sz w:val="24"/>
                      <w:szCs w:val="24"/>
                    </w:rPr>
                    <w:t xml:space="preserve">      Адрес : г</w:t>
                  </w:r>
                  <w:proofErr w:type="gramStart"/>
                  <w:r w:rsidRPr="00242618">
                    <w:rPr>
                      <w:sz w:val="24"/>
                      <w:szCs w:val="24"/>
                    </w:rPr>
                    <w:t>.А</w:t>
                  </w:r>
                  <w:proofErr w:type="gramEnd"/>
                  <w:r w:rsidRPr="00242618">
                    <w:rPr>
                      <w:sz w:val="24"/>
                      <w:szCs w:val="24"/>
                    </w:rPr>
                    <w:t xml:space="preserve">ктау, 14 </w:t>
                  </w:r>
                  <w:proofErr w:type="spellStart"/>
                  <w:r w:rsidRPr="00242618">
                    <w:rPr>
                      <w:sz w:val="24"/>
                      <w:szCs w:val="24"/>
                    </w:rPr>
                    <w:t>мкр</w:t>
                  </w:r>
                  <w:proofErr w:type="spellEnd"/>
                  <w:r w:rsidRPr="00242618">
                    <w:rPr>
                      <w:sz w:val="24"/>
                      <w:szCs w:val="24"/>
                    </w:rPr>
                    <w:t xml:space="preserve"> 27 дом 85 кв.</w:t>
                  </w:r>
                </w:p>
                <w:p w:rsidR="00242618" w:rsidRPr="00242618" w:rsidRDefault="00242618" w:rsidP="00242618">
                  <w:pPr>
                    <w:rPr>
                      <w:sz w:val="24"/>
                      <w:szCs w:val="24"/>
                    </w:rPr>
                  </w:pPr>
                  <w:r w:rsidRPr="00242618">
                    <w:rPr>
                      <w:sz w:val="24"/>
                      <w:szCs w:val="24"/>
                    </w:rPr>
                    <w:t xml:space="preserve">      Тел/факс 8 (7292) 43 98 75</w:t>
                  </w:r>
                </w:p>
                <w:p w:rsidR="00242618" w:rsidRPr="00242618" w:rsidRDefault="00242618" w:rsidP="00242618">
                  <w:pPr>
                    <w:rPr>
                      <w:sz w:val="24"/>
                      <w:szCs w:val="24"/>
                    </w:rPr>
                  </w:pPr>
                  <w:r w:rsidRPr="00242618">
                    <w:rPr>
                      <w:sz w:val="24"/>
                      <w:szCs w:val="24"/>
                    </w:rPr>
                    <w:t xml:space="preserve">      Тел. 8 (7292) 42 90 01</w:t>
                  </w:r>
                </w:p>
                <w:p w:rsidR="00242618" w:rsidRDefault="00242618"/>
              </w:txbxContent>
            </v:textbox>
          </v:shape>
        </w:pict>
      </w:r>
    </w:p>
    <w:sectPr w:rsidR="00CF7196" w:rsidSect="009816D0">
      <w:pgSz w:w="11906" w:h="16838"/>
      <w:pgMar w:top="284" w:right="850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6FF3"/>
    <w:multiLevelType w:val="hybridMultilevel"/>
    <w:tmpl w:val="0044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42618"/>
    <w:rsid w:val="00242618"/>
    <w:rsid w:val="0031361E"/>
    <w:rsid w:val="00546D92"/>
    <w:rsid w:val="0076136D"/>
    <w:rsid w:val="009816D0"/>
    <w:rsid w:val="00C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9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46D9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46D9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D9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D9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D9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D9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D9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D9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D9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D9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46D9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46D9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20">
    <w:name w:val="Заголовок 2 Знак"/>
    <w:basedOn w:val="a0"/>
    <w:link w:val="2"/>
    <w:uiPriority w:val="9"/>
    <w:rsid w:val="00546D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10">
    <w:name w:val="Заголовок 1 Знак"/>
    <w:basedOn w:val="a0"/>
    <w:link w:val="1"/>
    <w:uiPriority w:val="9"/>
    <w:rsid w:val="00546D9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46D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46D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46D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46D9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46D9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46D9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46D9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46D92"/>
    <w:rPr>
      <w:b/>
      <w:bCs/>
      <w:color w:val="943634" w:themeColor="accent2" w:themeShade="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46D9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46D9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546D92"/>
    <w:rPr>
      <w:b/>
      <w:bCs/>
      <w:spacing w:val="0"/>
    </w:rPr>
  </w:style>
  <w:style w:type="character" w:styleId="aa">
    <w:name w:val="Emphasis"/>
    <w:uiPriority w:val="20"/>
    <w:qFormat/>
    <w:rsid w:val="00546D9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546D9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46D9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46D9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46D9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46D9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46D9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46D9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46D9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46D9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46D9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46D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Buhgalteriya</dc:creator>
  <cp:keywords/>
  <dc:description/>
  <cp:lastModifiedBy>Buhgalteriya</cp:lastModifiedBy>
  <cp:revision>2</cp:revision>
  <dcterms:created xsi:type="dcterms:W3CDTF">2012-10-01T07:02:00Z</dcterms:created>
  <dcterms:modified xsi:type="dcterms:W3CDTF">2012-10-01T07:15:00Z</dcterms:modified>
</cp:coreProperties>
</file>