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95" w:rsidRDefault="00B57895" w:rsidP="00B57895">
      <w:pPr>
        <w:pStyle w:val="a3"/>
      </w:pPr>
      <w:bookmarkStart w:id="0" w:name="_GoBack"/>
      <w:r>
        <w:rPr>
          <w:b/>
          <w:bCs/>
        </w:rPr>
        <w:t>Компания «</w:t>
      </w:r>
      <w:proofErr w:type="spellStart"/>
      <w:r>
        <w:rPr>
          <w:b/>
          <w:bCs/>
        </w:rPr>
        <w:t>Ламинат</w:t>
      </w:r>
      <w:proofErr w:type="spellEnd"/>
      <w:r>
        <w:rPr>
          <w:b/>
          <w:bCs/>
        </w:rPr>
        <w:t>-Центр»</w:t>
      </w:r>
      <w:r>
        <w:t xml:space="preserve"> уже более 8</w:t>
      </w:r>
      <w:r>
        <w:t xml:space="preserve"> лет является крупнейшим поставщиком ламинированных полов в г. Астана. За это время мы накопили большой опыт и добились признания со стороны клиентов. </w:t>
      </w:r>
    </w:p>
    <w:p w:rsidR="00B57895" w:rsidRDefault="00B57895" w:rsidP="00B57895">
      <w:pPr>
        <w:pStyle w:val="a3"/>
      </w:pPr>
      <w:r>
        <w:t>«</w:t>
      </w:r>
      <w:proofErr w:type="spellStart"/>
      <w:r>
        <w:t>Ламинат</w:t>
      </w:r>
      <w:proofErr w:type="spellEnd"/>
      <w:r>
        <w:t>-Центр</w:t>
      </w:r>
      <w:r w:rsidR="00A6497A" w:rsidRPr="00A6497A">
        <w:t xml:space="preserve"> »</w:t>
      </w:r>
      <w:r>
        <w:t xml:space="preserve"> является единственным специализированным салоном ламинированных полов. Наша узкая специализация и прямые поставки от заводов-изготовителей позволяют представить нашим клиентам широкий ассортимент декоров и предложить самые выгодные цены.</w:t>
      </w:r>
    </w:p>
    <w:p w:rsidR="00B57895" w:rsidRPr="00B57895" w:rsidRDefault="00B57895" w:rsidP="00B57895">
      <w:pPr>
        <w:pStyle w:val="a3"/>
      </w:pPr>
      <w:r>
        <w:t xml:space="preserve">Всегда в наличии </w:t>
      </w:r>
      <w:proofErr w:type="spellStart"/>
      <w:r>
        <w:t>ламинат</w:t>
      </w:r>
      <w:proofErr w:type="spellEnd"/>
      <w:r>
        <w:t xml:space="preserve"> 31, 32, 33 класса, толщиной</w:t>
      </w:r>
      <w:r>
        <w:t xml:space="preserve"> 6,</w:t>
      </w:r>
      <w:r>
        <w:t xml:space="preserve"> 7, 8, 10, 12мм</w:t>
      </w:r>
      <w:r>
        <w:t xml:space="preserve"> всего более 4</w:t>
      </w:r>
      <w:r>
        <w:t>00 расцветок от ведущих мировых производителей из</w:t>
      </w:r>
      <w:r>
        <w:t xml:space="preserve"> Бельгии, Австрии,</w:t>
      </w:r>
      <w:r>
        <w:t xml:space="preserve"> Германии, России, Польши, Китая, это такие марки как:</w:t>
      </w:r>
      <w:r>
        <w:t xml:space="preserve"> </w:t>
      </w:r>
      <w:proofErr w:type="gramStart"/>
      <w:r>
        <w:rPr>
          <w:lang w:val="en-US"/>
        </w:rPr>
        <w:t>QUICKSTEP</w:t>
      </w:r>
      <w:r w:rsidRPr="00B57895">
        <w:t xml:space="preserve">, </w:t>
      </w:r>
      <w:r>
        <w:rPr>
          <w:lang w:val="en-US"/>
        </w:rPr>
        <w:t>BALTERIO</w:t>
      </w:r>
      <w:r w:rsidRPr="00B57895">
        <w:t xml:space="preserve">, </w:t>
      </w:r>
      <w:r>
        <w:rPr>
          <w:lang w:val="en-US"/>
        </w:rPr>
        <w:t>CLASSEN</w:t>
      </w:r>
      <w:r w:rsidRPr="00B57895">
        <w:t xml:space="preserve">, </w:t>
      </w:r>
      <w:r>
        <w:rPr>
          <w:lang w:val="en-US"/>
        </w:rPr>
        <w:t>KINDL</w:t>
      </w:r>
      <w:r w:rsidRPr="00B57895">
        <w:t>,</w:t>
      </w:r>
      <w:r>
        <w:t xml:space="preserve"> TARKETT, KRONOST</w:t>
      </w:r>
      <w:r>
        <w:t>AR, KRONOSPAN, EFL</w:t>
      </w:r>
      <w:r>
        <w:rPr>
          <w:lang w:val="en-US"/>
        </w:rPr>
        <w:t>OOR</w:t>
      </w:r>
      <w:r w:rsidRPr="00B57895">
        <w:t xml:space="preserve">, </w:t>
      </w:r>
      <w:r>
        <w:rPr>
          <w:lang w:val="en-US"/>
        </w:rPr>
        <w:t>BELGIUMFLOOR</w:t>
      </w:r>
      <w:r w:rsidRPr="00B57895">
        <w:t xml:space="preserve">, </w:t>
      </w:r>
      <w:r>
        <w:rPr>
          <w:lang w:val="en-US"/>
        </w:rPr>
        <w:t>PARKETFLOOR</w:t>
      </w:r>
      <w:r w:rsidRPr="00B57895">
        <w:t>.</w:t>
      </w:r>
      <w:proofErr w:type="gramEnd"/>
    </w:p>
    <w:p w:rsidR="00B57895" w:rsidRDefault="00B57895" w:rsidP="00B57895">
      <w:pPr>
        <w:pStyle w:val="a3"/>
      </w:pPr>
      <w:r>
        <w:t xml:space="preserve">Только у нас вы найдёте все самые интересные новинки и </w:t>
      </w:r>
      <w:r w:rsidRPr="00B57895">
        <w:rPr>
          <w:b/>
        </w:rPr>
        <w:t xml:space="preserve">влагостойкий </w:t>
      </w:r>
      <w:proofErr w:type="spellStart"/>
      <w:r w:rsidRPr="00B57895">
        <w:rPr>
          <w:b/>
        </w:rPr>
        <w:t>ламинат</w:t>
      </w:r>
      <w:proofErr w:type="spellEnd"/>
      <w:r>
        <w:t>!</w:t>
      </w:r>
    </w:p>
    <w:p w:rsidR="00B57895" w:rsidRDefault="00B57895" w:rsidP="00B57895">
      <w:pPr>
        <w:pStyle w:val="a3"/>
      </w:pPr>
      <w:r>
        <w:t xml:space="preserve">Наша фирма готова обеспечить своевременную поставку </w:t>
      </w:r>
      <w:proofErr w:type="spellStart"/>
      <w:r>
        <w:t>ламината</w:t>
      </w:r>
      <w:proofErr w:type="spellEnd"/>
      <w:r>
        <w:t xml:space="preserve"> в больших объёмах со склада в Астане и на заказ. Так же у нас Вы можете приобрести двери пр-ва России из натурального и искусственного шпона, плинтус (Россия, Польша).</w:t>
      </w:r>
    </w:p>
    <w:p w:rsidR="00B57895" w:rsidRDefault="00B57895" w:rsidP="00B57895">
      <w:pPr>
        <w:pStyle w:val="a3"/>
      </w:pPr>
      <w:r>
        <w:t>Основным принципом нашей работы является индивидуальный подход к каждому клиенту. Высококвалифицированный и отзывчивый персонал наших салонов поможет выбрать наиболее подходящий для Вас вариант напольного покрытия.</w:t>
      </w:r>
    </w:p>
    <w:p w:rsidR="00B57895" w:rsidRDefault="00B57895" w:rsidP="00B57895">
      <w:pPr>
        <w:pStyle w:val="a3"/>
      </w:pPr>
      <w:r>
        <w:t>Нашими клиентами являются такие фирмы как: ТОО «</w:t>
      </w:r>
      <w:proofErr w:type="spellStart"/>
      <w:r>
        <w:t>Стройастес</w:t>
      </w:r>
      <w:proofErr w:type="spellEnd"/>
      <w:r>
        <w:t>», Корпорация «Базис-А», ТОО «Шар-Курылыс», ТОО «</w:t>
      </w:r>
      <w:proofErr w:type="spellStart"/>
      <w:r>
        <w:t>Siti-Мегастрой</w:t>
      </w:r>
      <w:proofErr w:type="spellEnd"/>
      <w:r>
        <w:t xml:space="preserve">», Астана Трейд </w:t>
      </w:r>
      <w:proofErr w:type="spellStart"/>
      <w:r>
        <w:t>Интернейшнл</w:t>
      </w:r>
      <w:proofErr w:type="spellEnd"/>
      <w:r>
        <w:t xml:space="preserve">, Строй Инвест СК, BI </w:t>
      </w:r>
      <w:proofErr w:type="spellStart"/>
      <w:r>
        <w:t>Group</w:t>
      </w:r>
      <w:proofErr w:type="spellEnd"/>
      <w:r>
        <w:t>.</w:t>
      </w:r>
    </w:p>
    <w:p w:rsidR="00B57895" w:rsidRDefault="00B57895" w:rsidP="00B57895">
      <w:pPr>
        <w:pStyle w:val="a3"/>
      </w:pPr>
      <w:r>
        <w:t>Посетив наш салон, вы останетесь довольны результатом!</w:t>
      </w:r>
    </w:p>
    <w:bookmarkEnd w:id="0"/>
    <w:p w:rsidR="00FD117D" w:rsidRDefault="00FD117D"/>
    <w:sectPr w:rsidR="00FD1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1D"/>
    <w:rsid w:val="00580566"/>
    <w:rsid w:val="009B2F1D"/>
    <w:rsid w:val="00A6497A"/>
    <w:rsid w:val="00B57895"/>
    <w:rsid w:val="00FD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Жора</dc:creator>
  <cp:keywords/>
  <dc:description/>
  <cp:lastModifiedBy>Жора</cp:lastModifiedBy>
  <cp:revision>4</cp:revision>
  <dcterms:created xsi:type="dcterms:W3CDTF">2012-09-10T05:16:00Z</dcterms:created>
  <dcterms:modified xsi:type="dcterms:W3CDTF">2012-09-10T10:21:00Z</dcterms:modified>
</cp:coreProperties>
</file>