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7B" w:rsidRPr="00BD467B" w:rsidRDefault="00BD467B" w:rsidP="00BD467B">
      <w:pPr>
        <w:shd w:val="clear" w:color="auto" w:fill="F8F8F8"/>
        <w:spacing w:before="100" w:beforeAutospacing="1" w:after="100" w:afterAutospacing="1" w:line="293" w:lineRule="atLeast"/>
        <w:textAlignment w:val="bottom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ru-RU"/>
        </w:rPr>
      </w:pPr>
      <w:r w:rsidRPr="00BD467B">
        <w:rPr>
          <w:rFonts w:ascii="Book Antiqua" w:eastAsia="Times New Roman" w:hAnsi="Book Antiqua" w:cs="Tahoma"/>
          <w:b/>
          <w:bCs/>
          <w:color w:val="0000FF"/>
          <w:kern w:val="36"/>
          <w:sz w:val="36"/>
          <w:szCs w:val="36"/>
          <w:lang w:eastAsia="ru-RU"/>
        </w:rPr>
        <w:t>ПРАЙС на продукцию</w:t>
      </w:r>
      <w:r w:rsidRPr="00BD467B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 </w:t>
      </w:r>
    </w:p>
    <w:p w:rsidR="00BD467B" w:rsidRPr="00BD467B" w:rsidRDefault="00BD467B" w:rsidP="00BD467B">
      <w:pPr>
        <w:shd w:val="clear" w:color="auto" w:fill="F8F8F8"/>
        <w:spacing w:after="75" w:line="293" w:lineRule="atLeast"/>
        <w:jc w:val="both"/>
        <w:rPr>
          <w:rFonts w:ascii="Tahoma" w:eastAsia="Times New Roman" w:hAnsi="Tahoma" w:cs="Tahoma"/>
          <w:color w:val="999999"/>
          <w:sz w:val="23"/>
          <w:szCs w:val="23"/>
          <w:lang w:eastAsia="ru-RU"/>
        </w:rPr>
      </w:pPr>
      <w:r w:rsidRPr="00BD467B">
        <w:rPr>
          <w:rFonts w:ascii="Tahoma" w:eastAsia="Times New Roman" w:hAnsi="Tahoma" w:cs="Tahoma"/>
          <w:color w:val="999999"/>
          <w:sz w:val="23"/>
          <w:szCs w:val="23"/>
          <w:lang w:eastAsia="ru-RU"/>
        </w:rPr>
        <w:t> </w:t>
      </w:r>
    </w:p>
    <w:tbl>
      <w:tblPr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ECB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  <w:gridCol w:w="1220"/>
      </w:tblGrid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C3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C3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Рельсы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Рельсы Р 65 магистральные Т1 25м  12,5м (термоупрочненные)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Рельсы Р 65 магистральные Н  25м  12,5м (нетермоупрочненные)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Рельсы Р 65, Т1, 25м 12,5м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Рельсы Р 65, Н, 25м 12,5м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</w:tbl>
    <w:p w:rsidR="00BD467B" w:rsidRPr="00BD467B" w:rsidRDefault="00BD467B" w:rsidP="00BD467B">
      <w:pPr>
        <w:shd w:val="clear" w:color="auto" w:fill="F8F8F8"/>
        <w:spacing w:after="75" w:line="293" w:lineRule="atLeast"/>
        <w:jc w:val="both"/>
        <w:rPr>
          <w:rFonts w:ascii="Tahoma" w:eastAsia="Times New Roman" w:hAnsi="Tahoma" w:cs="Tahoma"/>
          <w:color w:val="999999"/>
          <w:sz w:val="23"/>
          <w:szCs w:val="23"/>
          <w:lang w:eastAsia="ru-RU"/>
        </w:rPr>
      </w:pPr>
      <w:r w:rsidRPr="00BD467B">
        <w:rPr>
          <w:rFonts w:ascii="Tahoma" w:eastAsia="Times New Roman" w:hAnsi="Tahoma" w:cs="Tahoma"/>
          <w:color w:val="999999"/>
          <w:sz w:val="23"/>
          <w:szCs w:val="23"/>
          <w:lang w:eastAsia="ru-RU"/>
        </w:rPr>
        <w:t> </w:t>
      </w:r>
    </w:p>
    <w:tbl>
      <w:tblPr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ECB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4123"/>
        <w:gridCol w:w="4854"/>
      </w:tblGrid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Cтрелочные переводы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C8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C8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Стрелочный перевод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C8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1323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2451 НПК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2870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2433-04/05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1740-01/03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1740-08/09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2193-06/07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2688-02/03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2450НПК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2561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1848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2726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2750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2717-10/13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2768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2771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2773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2285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2802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2851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2844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2434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2215-04/05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2215-08/09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2244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2766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2769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2721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2772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2845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2843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1580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2227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267А.00.000-02/03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267А.00.000-04/05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267А.00.000-06/07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665.121.000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665.121.000-02/03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665.121.000-04/05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665.121.000-06/07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ЛПТП 665.121.100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ЛПТП 665.121.101 (260А)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ЛПТП 665.121.101-02/03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ЛПТП 665.121.103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2690-18/19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2690-20/21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2307-02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2628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2642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2643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1623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1581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2212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Р33 м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ПОНШ 933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Р33 м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ПШОН 733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Р33 м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ПШОУ 20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Стрелка R-30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---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Стрелка R-50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---</w:t>
            </w:r>
          </w:p>
        </w:tc>
      </w:tr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Уравнительный прибор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1262А-03</w:t>
            </w:r>
          </w:p>
        </w:tc>
      </w:tr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Пересечения глухих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1683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1684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2521-02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1685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1686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1624</w:t>
            </w:r>
          </w:p>
        </w:tc>
      </w:tr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Ручной переводной механизм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1709</w:t>
            </w:r>
          </w:p>
        </w:tc>
      </w:tr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Башмакосбрасыватель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1704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1703</w:t>
            </w:r>
          </w:p>
        </w:tc>
      </w:tr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Ремкомплекты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2451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СП 524-02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 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1740.01.010 РК/02РК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2193.04.0.0/020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2688.01.010РК.020РК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2726.01.000-01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2726.01.000-10/11 (2750)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2764.01.000-01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2768.01.000-01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1580.01.010 (длин)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1580.01.020-91 (хор)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2628.01.010-02/03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2307.01.010-02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2690.06.010/020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267Л-110/120.00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ЛПТП 668.341.001/642.001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ЛПТП 668-341.101/01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ЛПТП 668-342.101/02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 574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1623.01.010-04РК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2212.01.010-01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1581.01.010-02/03</w:t>
            </w:r>
          </w:p>
        </w:tc>
      </w:tr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Крестовины отдельные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1323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2451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2750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2561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1740.02.010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1740.02.050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1740.02.070 (2768)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СП408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СП559 острая (1683)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1683.01.000 тупая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СП418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1580.02.000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2215.01.010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2215.01.050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2766.63.000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2769.03.000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1088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СП568-91 острая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1684 тупая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СП566-01 тупая (метро)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2690.08.010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2628.06.010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СП648 (2307)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2642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СП551-02 острая (1685)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1685 тупая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2643.01.010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2643.01.010-01 (1623 острая)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СП514 (1623 тупая)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СП508-02 острая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1657 тупая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СП458 (1581)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М5.010.00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Р50 м 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НМ4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Р33 м 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ПОНШ 933.60.00.000</w:t>
            </w:r>
          </w:p>
        </w:tc>
      </w:tr>
      <w:tr w:rsidR="00BD467B" w:rsidRPr="00BD467B" w:rsidTr="00BD467B">
        <w:trPr>
          <w:trHeight w:val="60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Съезды одиночные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2833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2728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2799.00.000.00/03 ПК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2799.00.000-02/03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2799.00.000-06/07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2799.00.000-08/09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2799.00.000-10/11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2799.00.000-12/13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2799.00.000-14/15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2799.00.000-16/17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2799.00.000-18/19 НК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Р65 м 1/11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2799.00.000-20/21 НК</w:t>
            </w:r>
          </w:p>
        </w:tc>
      </w:tr>
    </w:tbl>
    <w:p w:rsidR="00BD467B" w:rsidRPr="00BD467B" w:rsidRDefault="00BD467B" w:rsidP="00BD467B">
      <w:pPr>
        <w:shd w:val="clear" w:color="auto" w:fill="F8F8F8"/>
        <w:spacing w:after="75" w:line="293" w:lineRule="atLeast"/>
        <w:jc w:val="both"/>
        <w:rPr>
          <w:rFonts w:ascii="Tahoma" w:eastAsia="Times New Roman" w:hAnsi="Tahoma" w:cs="Tahoma"/>
          <w:color w:val="999999"/>
          <w:sz w:val="23"/>
          <w:szCs w:val="23"/>
          <w:lang w:eastAsia="ru-RU"/>
        </w:rPr>
      </w:pPr>
      <w:r w:rsidRPr="00BD467B">
        <w:rPr>
          <w:rFonts w:ascii="Tahoma" w:eastAsia="Times New Roman" w:hAnsi="Tahoma" w:cs="Tahoma"/>
          <w:color w:val="999999"/>
          <w:sz w:val="23"/>
          <w:szCs w:val="23"/>
          <w:lang w:eastAsia="ru-RU"/>
        </w:rPr>
        <w:t> </w:t>
      </w:r>
    </w:p>
    <w:tbl>
      <w:tblPr>
        <w:tblW w:w="102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ECB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7"/>
        <w:gridCol w:w="1253"/>
      </w:tblGrid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Накладка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Р-50 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Р-43 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Р-33, 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Р-24 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Р-24,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Р-18  ГОСТ 8141-56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Р-18 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переходная Р50/Р65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компл.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1Р-65 для изоляции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Т-62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компл.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Накладка КР-70/80      (для крановых рельс КР 70 или КР 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808080"/>
                <w:sz w:val="23"/>
                <w:szCs w:val="23"/>
                <w:lang w:eastAsia="ru-RU"/>
              </w:rPr>
              <w:t>Накладка КР-100/120  (для крановых рельс КР 120 или КР 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Подкладки костыльного скрепления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lastRenderedPageBreak/>
              <w:t>Подкладка Д-50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Д-50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СД-50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СД-50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Д-65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ДН-65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ДН-65 с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СД-65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СД-65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Д-65-С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Д-43 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Д-24,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ПодкладкаД-18 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Подкладки раздельного скрепления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КБ-65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КБ-65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КБ-50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КБ-50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СК-65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КД-65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Подкладка КД-50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Костыли для ж.д.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Костыль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Костыль 130 старогодный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Костыль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Костыль 165    ГОСТ 5812-82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Костыль 165 старогодный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Костыль 230 пучинный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Противоугоны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Противоугон П-65     ГОСТ 14959-79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Противоугон П-65   старогодный   ГОСТ 14959-79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Противоугон П-50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Противоугон П-50    старогодный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Болты для рельсовых стыков ж.д. пути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27*160  ГОСТ 11530-93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27*160  ГОСТ 11530-93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24*150  ГОСТ 11530-93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24*150  ГОСТ 11530-93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22*135  ГОСТ 11530-93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22*135  ГОСТ 11530-93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18  ГОСТ 8144-73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Болты для рельсовых стыков М 16  ГОСТ 8144-73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Болты для рельсовых стыков ж.д. пути с гайкой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27*160  ГОСТ 11530-93   (гайка ГОСТ 11532-93)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М27*160 старогодные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24*150  ГОСТ 11530-93   (гайка ГОСТ 11532-93)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22*135  ГОСТ 11530-93   (гайка ГОСТ 11532-93)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18          ГОСТ 8144-73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16          ГОСТ 8144-73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Болты для рельсовых стыков ж.д. пути с гайкой и шайбой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24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27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22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Шайбы пружинные путевые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Шайба М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Шайба М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Шайба М 27    ГОСТ 19115-73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Болты клеммные для рельсовых скреплений ж.д. пути с гайкой и шайбой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22*75  (гайки ГОСТ 16018-79;  шайбы ГОСТ 21797-76)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22*75  (гайки ГОСТ 16018-79;  шайбы ГОСТ 21797-76) с клеммой ПК 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22*75  (гайки ГОСТ 16018-79;  шайбы ГОСТ 21797-76) с клеммой ПК с/г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Клемма 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Клемма ПК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Болты закладные для рельсовых скреплений ж.д. пути с гайкой и шайбой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lastRenderedPageBreak/>
              <w:t>М 22*175 (гайки ГОСТ 16018-79, шайбы ГОСТ 21797-76)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М 22*175+ Гайка + Шайба+ Втулка + Скоба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Шайба 2-х витковая ГОСТ 21797-76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Втулки изолирующие в скреплениях КБ (ЦП 142)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Шайба плоская для втулки                      (ЦП 138)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Прокладка резиновая под КБ-65              (ЦП 328)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Прокладка резиновая под ДН-65              (ОП 366)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Прокладка резиновая под рельс  Р-65      (ЦП 143)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Прокладка резиновая ЖБР                         (ЦП 204)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Прокладка под Д-65</w:t>
            </w:r>
            <w:r w:rsidRPr="00BD467B">
              <w:rPr>
                <w:rFonts w:ascii="Tahoma" w:eastAsia="Times New Roman" w:hAnsi="Tahoma" w:cs="Tahoma"/>
                <w:i/>
                <w:iCs/>
                <w:color w:val="999999"/>
                <w:sz w:val="23"/>
                <w:szCs w:val="23"/>
                <w:lang w:eastAsia="ru-RU"/>
              </w:rPr>
              <w:t> (ЦП 362)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Шуруп путевой  24*170    ГОСТ 809-71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Тн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Башмак тормозной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Башмак тормозной облегченный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Колодка тормозная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Шпалы и переводной брус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Брус мостовой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Шпалы железобетонные с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Шпалы железобетонные Ш1, 1 сорт с 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Шпалы деревянные I тип  пропитанные с завода ГОСТ 78-89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Шпалы деревянные II тип  пропитанные с завода ГОСТ 78-89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Доллар (скоба)для шпал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Скоба П-образная  для шпал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Шт.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D5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Комплекты бруса для стрелочных переводов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Б-2  (стрел.перевод Р-50, Р-43 марка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компл.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А-4 (стрел.перевод Р-65 марка 1/9)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компл.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А-3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center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компл.</w:t>
            </w:r>
          </w:p>
        </w:tc>
      </w:tr>
      <w:tr w:rsidR="00BD467B" w:rsidRPr="00BD467B" w:rsidTr="00BD46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CB7"/>
            <w:vAlign w:val="center"/>
            <w:hideMark/>
          </w:tcPr>
          <w:p w:rsidR="00BD467B" w:rsidRPr="00BD467B" w:rsidRDefault="00BD467B" w:rsidP="00BD467B">
            <w:pPr>
              <w:spacing w:after="75" w:line="293" w:lineRule="atLeast"/>
              <w:jc w:val="both"/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</w:pPr>
            <w:r w:rsidRPr="00BD467B">
              <w:rPr>
                <w:rFonts w:ascii="Tahoma" w:eastAsia="Times New Roman" w:hAnsi="Tahoma" w:cs="Tahoma"/>
                <w:color w:val="999999"/>
                <w:sz w:val="23"/>
                <w:szCs w:val="23"/>
                <w:lang w:eastAsia="ru-RU"/>
              </w:rPr>
              <w:t> </w:t>
            </w:r>
          </w:p>
        </w:tc>
      </w:tr>
    </w:tbl>
    <w:p w:rsidR="001A0674" w:rsidRDefault="001A0674">
      <w:bookmarkStart w:id="0" w:name="_GoBack"/>
      <w:bookmarkEnd w:id="0"/>
    </w:p>
    <w:sectPr w:rsidR="001A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B"/>
    <w:rsid w:val="001A0674"/>
    <w:rsid w:val="00B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7B"/>
    <w:rPr>
      <w:b/>
      <w:bCs/>
    </w:rPr>
  </w:style>
  <w:style w:type="character" w:customStyle="1" w:styleId="apple-converted-space">
    <w:name w:val="apple-converted-space"/>
    <w:basedOn w:val="a0"/>
    <w:rsid w:val="00BD467B"/>
  </w:style>
  <w:style w:type="paragraph" w:styleId="a4">
    <w:name w:val="Normal (Web)"/>
    <w:basedOn w:val="a"/>
    <w:uiPriority w:val="99"/>
    <w:unhideWhenUsed/>
    <w:rsid w:val="00BD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6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467B"/>
    <w:rPr>
      <w:b/>
      <w:bCs/>
    </w:rPr>
  </w:style>
  <w:style w:type="character" w:customStyle="1" w:styleId="apple-converted-space">
    <w:name w:val="apple-converted-space"/>
    <w:basedOn w:val="a0"/>
    <w:rsid w:val="00BD467B"/>
  </w:style>
  <w:style w:type="paragraph" w:styleId="a4">
    <w:name w:val="Normal (Web)"/>
    <w:basedOn w:val="a"/>
    <w:uiPriority w:val="99"/>
    <w:unhideWhenUsed/>
    <w:rsid w:val="00BD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2012-10-22T05:02:00Z</dcterms:created>
  <dcterms:modified xsi:type="dcterms:W3CDTF">2012-10-22T05:02:00Z</dcterms:modified>
</cp:coreProperties>
</file>