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27"/>
        <w:gridCol w:w="1418"/>
        <w:gridCol w:w="3543"/>
        <w:gridCol w:w="1558"/>
        <w:gridCol w:w="142"/>
        <w:gridCol w:w="709"/>
        <w:gridCol w:w="1276"/>
      </w:tblGrid>
      <w:tr w:rsidR="00BE6811" w:rsidRPr="002A334F" w:rsidTr="00885243">
        <w:trPr>
          <w:gridAfter w:val="3"/>
          <w:wAfter w:w="2127" w:type="dxa"/>
          <w:trHeight w:val="1325"/>
        </w:trPr>
        <w:tc>
          <w:tcPr>
            <w:tcW w:w="8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5243" w:rsidRPr="00885243" w:rsidRDefault="00885243" w:rsidP="0088524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ПРАЙС-ЛИСТ</w:t>
            </w:r>
          </w:p>
          <w:p w:rsidR="00885243" w:rsidRPr="00885243" w:rsidRDefault="00885243" w:rsidP="0088524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 xml:space="preserve">На декоративные </w:t>
            </w:r>
            <w:proofErr w:type="gram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ж/б</w:t>
            </w:r>
            <w:proofErr w:type="gram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 xml:space="preserve"> изделия: ТОО «</w:t>
            </w:r>
            <w:proofErr w:type="spell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Нойфельд</w:t>
            </w:r>
            <w:proofErr w:type="spell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»</w:t>
            </w:r>
          </w:p>
          <w:p w:rsidR="00885243" w:rsidRPr="00885243" w:rsidRDefault="00885243" w:rsidP="0088524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Тел: 532366, 87017427580, 87029561011, 87009698369.</w:t>
            </w:r>
          </w:p>
          <w:p w:rsidR="00885243" w:rsidRPr="00885243" w:rsidRDefault="00885243" w:rsidP="0088524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г</w:t>
            </w:r>
            <w:proofErr w:type="gram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.К</w:t>
            </w:r>
            <w:proofErr w:type="gram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 xml:space="preserve">араганда </w:t>
            </w:r>
            <w:proofErr w:type="spell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ул.Старогорняцкая</w:t>
            </w:r>
            <w:proofErr w:type="spell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 xml:space="preserve"> 17 (2-рой рудник)</w:t>
            </w:r>
          </w:p>
          <w:p w:rsidR="00885243" w:rsidRPr="00885243" w:rsidRDefault="00885243" w:rsidP="00885243">
            <w:pPr>
              <w:tabs>
                <w:tab w:val="left" w:pos="1540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Веб-сайт</w:t>
            </w:r>
            <w:proofErr w:type="spell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 xml:space="preserve">: </w:t>
            </w:r>
            <w:proofErr w:type="spellStart"/>
            <w:r w:rsidRPr="00885243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neufeld</w:t>
            </w:r>
            <w:proofErr w:type="spell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.24</w:t>
            </w:r>
            <w:r w:rsidRPr="00885243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net</w:t>
            </w: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  <w:proofErr w:type="spellStart"/>
            <w:r w:rsidRPr="00885243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kz</w:t>
            </w:r>
            <w:proofErr w:type="spellEnd"/>
          </w:p>
          <w:p w:rsidR="00885243" w:rsidRDefault="00885243" w:rsidP="00885243">
            <w:pPr>
              <w:rPr>
                <w:sz w:val="28"/>
                <w:szCs w:val="28"/>
              </w:rPr>
            </w:pPr>
            <w:proofErr w:type="spell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Эл</w:t>
            </w:r>
            <w:proofErr w:type="gramStart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.п</w:t>
            </w:r>
            <w:proofErr w:type="gram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очта</w:t>
            </w:r>
            <w:proofErr w:type="spellEnd"/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 xml:space="preserve">: </w:t>
            </w:r>
            <w:hyperlink r:id="rId4" w:history="1">
              <w:r w:rsidRPr="00885243">
                <w:rPr>
                  <w:rStyle w:val="a4"/>
                  <w:rFonts w:ascii="Courier New" w:hAnsi="Courier New" w:cs="Courier New"/>
                  <w:b/>
                  <w:sz w:val="28"/>
                  <w:szCs w:val="28"/>
                  <w:lang w:val="en-US"/>
                </w:rPr>
                <w:t>neufeld</w:t>
              </w:r>
              <w:r w:rsidRPr="00885243">
                <w:rPr>
                  <w:rStyle w:val="a4"/>
                  <w:rFonts w:ascii="Arial" w:hAnsi="Arial" w:cs="Arial"/>
                  <w:b/>
                  <w:sz w:val="28"/>
                  <w:szCs w:val="28"/>
                </w:rPr>
                <w:t>@</w:t>
              </w:r>
              <w:r w:rsidRPr="00885243">
                <w:rPr>
                  <w:rStyle w:val="a4"/>
                  <w:rFonts w:ascii="Courier New" w:hAnsi="Courier New" w:cs="Courier New"/>
                  <w:b/>
                  <w:sz w:val="28"/>
                  <w:szCs w:val="28"/>
                  <w:lang w:val="en-US"/>
                </w:rPr>
                <w:t>rambler</w:t>
              </w:r>
              <w:r w:rsidRPr="00885243">
                <w:rPr>
                  <w:rStyle w:val="a4"/>
                  <w:rFonts w:ascii="Courier New" w:hAnsi="Courier New" w:cs="Courier New"/>
                  <w:b/>
                  <w:sz w:val="28"/>
                  <w:szCs w:val="28"/>
                </w:rPr>
                <w:t>.</w:t>
              </w:r>
              <w:r w:rsidRPr="00885243">
                <w:rPr>
                  <w:rStyle w:val="a4"/>
                  <w:rFonts w:ascii="Courier New" w:hAnsi="Courier New" w:cs="Courier New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85243" w:rsidRPr="00885243" w:rsidRDefault="00885243" w:rsidP="0088524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BE6811" w:rsidRPr="002A334F" w:rsidRDefault="00BE6811" w:rsidP="000A3FA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E6811" w:rsidRPr="002A334F" w:rsidTr="00885243">
        <w:trPr>
          <w:trHeight w:val="20"/>
        </w:trPr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BE6811" w:rsidRPr="00885243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BE6811" w:rsidRPr="00885243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Позиция</w:t>
            </w: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BE6811" w:rsidRPr="00885243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Вид изделия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BE6811" w:rsidRPr="00885243" w:rsidRDefault="00BE6811" w:rsidP="000A3FA1">
            <w:pPr>
              <w:ind w:right="-108"/>
              <w:jc w:val="center"/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Размеры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E6811" w:rsidRPr="00885243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Вес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E6811" w:rsidRPr="00885243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5243">
              <w:rPr>
                <w:rFonts w:ascii="Courier New" w:hAnsi="Courier New" w:cs="Courier New"/>
                <w:b/>
                <w:sz w:val="28"/>
                <w:szCs w:val="28"/>
              </w:rPr>
              <w:t>Цена</w:t>
            </w:r>
          </w:p>
        </w:tc>
      </w:tr>
      <w:tr w:rsidR="00BE6811" w:rsidRPr="002A334F" w:rsidTr="00885243">
        <w:trPr>
          <w:trHeight w:val="67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6811" w:rsidRPr="00885243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BE6811">
              <w:rPr>
                <w:rFonts w:ascii="Courier New" w:hAnsi="Courier New" w:cs="Courier New"/>
                <w:b/>
              </w:rPr>
              <w:t>Барокко</w:t>
            </w:r>
          </w:p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BE6811">
              <w:rPr>
                <w:rFonts w:ascii="Courier New" w:hAnsi="Courier New" w:cs="Courier New"/>
                <w:b/>
              </w:rPr>
              <w:t>(Дворянские)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Макушка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55245" cy="540000"/>
                  <wp:effectExtent l="19050" t="0" r="0" b="0"/>
                  <wp:docPr id="10" name="Рисунок 17" descr="Барокко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арокко_1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b/>
              </w:rPr>
              <w:t>2 0</w:t>
            </w:r>
            <w:r w:rsidRPr="00BE6811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BE6811" w:rsidRPr="002A334F" w:rsidTr="00885243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Середка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55245" cy="540000"/>
                  <wp:effectExtent l="19050" t="0" r="0" b="0"/>
                  <wp:docPr id="9" name="Рисунок 65" descr="Барокк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Барокко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b/>
              </w:rPr>
              <w:t>2 0</w:t>
            </w:r>
            <w:r w:rsidRPr="00BE6811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BE6811" w:rsidRPr="002A334F" w:rsidTr="00885243">
        <w:trPr>
          <w:trHeight w:val="828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Низ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34884" cy="540000"/>
                  <wp:effectExtent l="19050" t="0" r="0" b="0"/>
                  <wp:docPr id="8" name="Рисунок 66" descr="Барокко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Барокко_3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8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b/>
              </w:rPr>
              <w:t>2 0</w:t>
            </w:r>
            <w:r w:rsidRPr="00BE6811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BE6811" w:rsidRPr="002A334F" w:rsidTr="00885243">
        <w:trPr>
          <w:trHeight w:val="177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Вставка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811" w:rsidRPr="00BE6811" w:rsidRDefault="00BE6811" w:rsidP="000A3FA1">
            <w:pPr>
              <w:jc w:val="center"/>
              <w:rPr>
                <w:rFonts w:ascii="Arial" w:hAnsi="Arial" w:cs="Arial"/>
                <w:lang w:val="en-US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67200" cy="252000"/>
                  <wp:effectExtent l="19050" t="0" r="4500" b="0"/>
                  <wp:docPr id="4" name="Рисунок 4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811" w:rsidRPr="00BE6811" w:rsidRDefault="00BE6811" w:rsidP="000A3F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2000*250*45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</w:rPr>
            </w:pPr>
            <w:r w:rsidRPr="00BE6811">
              <w:rPr>
                <w:rFonts w:ascii="Arial" w:hAnsi="Arial" w:cs="Arial"/>
                <w:b/>
              </w:rPr>
              <w:t>1 200</w:t>
            </w:r>
          </w:p>
        </w:tc>
      </w:tr>
      <w:tr w:rsidR="00BE6811" w:rsidRPr="002A334F" w:rsidTr="00885243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BE6811">
              <w:rPr>
                <w:rFonts w:ascii="Courier New" w:hAnsi="Courier New" w:cs="Courier New"/>
                <w:b/>
              </w:rPr>
              <w:t>Классика</w:t>
            </w:r>
          </w:p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BE6811">
              <w:rPr>
                <w:rFonts w:ascii="Courier New" w:hAnsi="Courier New" w:cs="Courier New"/>
                <w:b/>
              </w:rPr>
              <w:t>(Под Заказ)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Макушка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63375" cy="648000"/>
                  <wp:effectExtent l="19050" t="0" r="8325" b="0"/>
                  <wp:docPr id="19" name="Рисунок 5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75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811" w:rsidRPr="00BE6811" w:rsidRDefault="00BE6811" w:rsidP="000A3FA1">
            <w:pPr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2000*600*45</w:t>
            </w:r>
          </w:p>
          <w:p w:rsidR="00BE6811" w:rsidRPr="00BE6811" w:rsidRDefault="00BE6811" w:rsidP="000A3FA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</w:rPr>
            </w:pPr>
            <w:r w:rsidRPr="00BE6811">
              <w:rPr>
                <w:rFonts w:ascii="Arial" w:hAnsi="Arial" w:cs="Arial"/>
                <w:b/>
              </w:rPr>
              <w:t>2 200</w:t>
            </w:r>
          </w:p>
        </w:tc>
      </w:tr>
      <w:tr w:rsidR="00BE6811" w:rsidRPr="002A334F" w:rsidTr="00885243">
        <w:trPr>
          <w:trHeight w:val="722"/>
        </w:trPr>
        <w:tc>
          <w:tcPr>
            <w:tcW w:w="2127" w:type="dxa"/>
            <w:vMerge/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6811" w:rsidRPr="00BE6811" w:rsidRDefault="00BE6811" w:rsidP="000A3FA1">
            <w:pPr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Середка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55245" cy="540000"/>
                  <wp:effectExtent l="19050" t="0" r="0" b="0"/>
                  <wp:docPr id="20" name="Рисунок 6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</w:rPr>
            </w:pPr>
            <w:r w:rsidRPr="00BE6811">
              <w:rPr>
                <w:rFonts w:ascii="Arial" w:hAnsi="Arial" w:cs="Arial"/>
                <w:b/>
              </w:rPr>
              <w:t>2 200</w:t>
            </w:r>
          </w:p>
        </w:tc>
      </w:tr>
      <w:tr w:rsidR="00BE6811" w:rsidRPr="002A334F" w:rsidTr="00885243">
        <w:trPr>
          <w:trHeight w:val="27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Низ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noProof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55245" cy="540000"/>
                  <wp:effectExtent l="19050" t="0" r="0" b="0"/>
                  <wp:docPr id="21" name="Рисунок 168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</w:rPr>
            </w:pPr>
            <w:r w:rsidRPr="00BE6811">
              <w:rPr>
                <w:rFonts w:ascii="Arial" w:hAnsi="Arial" w:cs="Arial"/>
                <w:b/>
              </w:rPr>
              <w:t>2 200</w:t>
            </w:r>
          </w:p>
        </w:tc>
      </w:tr>
      <w:tr w:rsidR="00BE6811" w:rsidRPr="002A334F" w:rsidTr="0088524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BE6811">
              <w:rPr>
                <w:rFonts w:ascii="Courier New" w:hAnsi="Courier New" w:cs="Courier New"/>
                <w:b/>
              </w:rPr>
              <w:t>Каньен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Макушка</w:t>
            </w:r>
          </w:p>
          <w:p w:rsidR="00BE6811" w:rsidRPr="00BE6811" w:rsidRDefault="00BE6811" w:rsidP="000A3FA1">
            <w:pPr>
              <w:jc w:val="center"/>
              <w:rPr>
                <w:rFonts w:ascii="Arial" w:hAnsi="Arial" w:cs="Arial"/>
                <w:lang w:val="en-US"/>
              </w:rPr>
            </w:pPr>
            <w:r w:rsidRPr="00BE6811">
              <w:rPr>
                <w:rFonts w:ascii="Arial" w:hAnsi="Arial" w:cs="Arial"/>
              </w:rPr>
              <w:t>Середка</w:t>
            </w:r>
          </w:p>
        </w:tc>
        <w:tc>
          <w:tcPr>
            <w:tcW w:w="3543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259170" cy="540000"/>
                  <wp:effectExtent l="19050" t="0" r="7780" b="0"/>
                  <wp:docPr id="12" name="Рисунок 7" descr="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7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b/>
                <w:lang w:val="en-US"/>
              </w:rPr>
              <w:t>2 200</w:t>
            </w:r>
          </w:p>
        </w:tc>
      </w:tr>
      <w:tr w:rsidR="00BE6811" w:rsidRPr="002A334F" w:rsidTr="00885243">
        <w:trPr>
          <w:trHeight w:val="20"/>
        </w:trPr>
        <w:tc>
          <w:tcPr>
            <w:tcW w:w="2127" w:type="dxa"/>
            <w:vMerge/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Низ</w:t>
            </w:r>
          </w:p>
        </w:tc>
        <w:tc>
          <w:tcPr>
            <w:tcW w:w="3543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55245" cy="540000"/>
                  <wp:effectExtent l="19050" t="0" r="0" b="0"/>
                  <wp:docPr id="13" name="Рисунок 29" descr="Скала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Скала_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</w:rPr>
            </w:pPr>
            <w:r w:rsidRPr="00BE6811">
              <w:rPr>
                <w:rFonts w:ascii="Arial" w:hAnsi="Arial" w:cs="Arial"/>
                <w:b/>
              </w:rPr>
              <w:t>2 000</w:t>
            </w:r>
          </w:p>
        </w:tc>
      </w:tr>
      <w:tr w:rsidR="00BE6811" w:rsidRPr="002A334F" w:rsidTr="00885243">
        <w:trPr>
          <w:trHeight w:val="20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BE6811">
              <w:rPr>
                <w:rFonts w:ascii="Courier New" w:hAnsi="Courier New" w:cs="Courier New"/>
                <w:b/>
              </w:rPr>
              <w:t xml:space="preserve">Старый </w:t>
            </w:r>
          </w:p>
          <w:p w:rsidR="00BE6811" w:rsidRPr="00BE6811" w:rsidRDefault="00BE6811" w:rsidP="000A3FA1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BE6811">
              <w:rPr>
                <w:rFonts w:ascii="Courier New" w:hAnsi="Courier New" w:cs="Courier New"/>
                <w:b/>
              </w:rPr>
              <w:t>город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Низ</w:t>
            </w:r>
          </w:p>
        </w:tc>
        <w:tc>
          <w:tcPr>
            <w:tcW w:w="3543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058113" cy="540000"/>
                  <wp:effectExtent l="19050" t="0" r="0" b="0"/>
                  <wp:docPr id="14" name="Рисунок 35" descr="Булыжни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Булыжник_3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11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2000*500*45</w:t>
            </w:r>
          </w:p>
        </w:tc>
        <w:tc>
          <w:tcPr>
            <w:tcW w:w="709" w:type="dxa"/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</w:rPr>
            </w:pPr>
            <w:r w:rsidRPr="00BE6811">
              <w:rPr>
                <w:rFonts w:ascii="Arial" w:hAnsi="Arial" w:cs="Arial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b/>
              </w:rPr>
              <w:t>2 0</w:t>
            </w:r>
            <w:r w:rsidRPr="00BE6811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BE6811" w:rsidRPr="002A334F" w:rsidTr="00885243">
        <w:trPr>
          <w:trHeight w:val="731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Courier New" w:hAnsi="Courier New" w:cs="Courier New"/>
                <w:b/>
              </w:rPr>
              <w:t>Модерн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noProof/>
              </w:rPr>
              <w:drawing>
                <wp:inline distT="0" distB="0" distL="0" distR="0">
                  <wp:extent cx="2155245" cy="540000"/>
                  <wp:effectExtent l="19050" t="0" r="0" b="0"/>
                  <wp:docPr id="167" name="Рисунок 63" descr="Коромы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Коромысло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</w:rPr>
              <w:t>2000*600*45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811" w:rsidRPr="00BE6811" w:rsidRDefault="00BE6811" w:rsidP="000A3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E6811">
              <w:rPr>
                <w:rFonts w:ascii="Arial" w:hAnsi="Arial" w:cs="Arial"/>
                <w:b/>
                <w:lang w:val="en-US"/>
              </w:rPr>
              <w:t xml:space="preserve">2 </w:t>
            </w:r>
            <w:r w:rsidRPr="00BE6811">
              <w:rPr>
                <w:rFonts w:ascii="Arial" w:hAnsi="Arial" w:cs="Arial"/>
                <w:b/>
              </w:rPr>
              <w:t>5</w:t>
            </w:r>
            <w:r w:rsidRPr="00BE6811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:rsidR="00885243" w:rsidRDefault="00885243" w:rsidP="00BE6811">
      <w:pPr>
        <w:ind w:right="-365"/>
        <w:rPr>
          <w:sz w:val="20"/>
          <w:szCs w:val="20"/>
          <w:lang w:val="en-US"/>
        </w:rPr>
      </w:pPr>
    </w:p>
    <w:p w:rsidR="00BE6811" w:rsidRPr="00930AB7" w:rsidRDefault="00BE6811" w:rsidP="00BE6811">
      <w:pPr>
        <w:ind w:right="-365"/>
        <w:rPr>
          <w:sz w:val="20"/>
          <w:szCs w:val="20"/>
          <w:lang w:val="en-US"/>
        </w:rPr>
      </w:pPr>
    </w:p>
    <w:p w:rsidR="00291C70" w:rsidRPr="00BE6811" w:rsidRDefault="00BE6811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</w:p>
    <w:sectPr w:rsidR="00291C70" w:rsidRPr="00BE6811" w:rsidSect="00BE6811">
      <w:pgSz w:w="11906" w:h="16838"/>
      <w:pgMar w:top="568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11"/>
    <w:rsid w:val="00291C70"/>
    <w:rsid w:val="00885243"/>
    <w:rsid w:val="00BE6811"/>
    <w:rsid w:val="00ED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E6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mailto:neufeld@rambler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2012-09-06T15:50:00Z</dcterms:created>
  <dcterms:modified xsi:type="dcterms:W3CDTF">2012-09-06T16:17:00Z</dcterms:modified>
</cp:coreProperties>
</file>