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560"/>
        <w:gridCol w:w="1276"/>
        <w:gridCol w:w="3685"/>
        <w:gridCol w:w="1984"/>
        <w:gridCol w:w="754"/>
        <w:gridCol w:w="1276"/>
      </w:tblGrid>
      <w:tr w:rsidR="007B6A1D" w:rsidRPr="0061147C" w:rsidTr="007A1467">
        <w:trPr>
          <w:trHeight w:val="845"/>
        </w:trPr>
        <w:tc>
          <w:tcPr>
            <w:tcW w:w="1560" w:type="dxa"/>
            <w:vMerge w:val="restart"/>
            <w:vAlign w:val="center"/>
          </w:tcPr>
          <w:p w:rsidR="007B6A1D" w:rsidRPr="007A1467" w:rsidRDefault="007B6A1D" w:rsidP="007A1467">
            <w:pPr>
              <w:jc w:val="center"/>
              <w:rPr>
                <w:rFonts w:ascii="Courier New" w:hAnsi="Courier New" w:cs="Courier New"/>
                <w:b/>
              </w:rPr>
            </w:pPr>
            <w:r w:rsidRPr="007A1467">
              <w:rPr>
                <w:rFonts w:ascii="Courier New" w:hAnsi="Courier New" w:cs="Courier New"/>
                <w:b/>
              </w:rPr>
              <w:t>Старая кладка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Макушка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8D6864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5" o:spid="_x0000_i1025" type="#_x0000_t75" alt="Старая_кладка_1.jpg" style="width:163.5pt;height:45pt;visibility:visible">
                  <v:imagedata r:id="rId4" o:title=""/>
                </v:shape>
              </w:pic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B6A1D" w:rsidRPr="007A1467" w:rsidRDefault="007B6A1D" w:rsidP="007A146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2000*600*45</w:t>
            </w:r>
          </w:p>
          <w:p w:rsidR="007B6A1D" w:rsidRPr="007A1467" w:rsidRDefault="007B6A1D" w:rsidP="007A14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7A1467">
              <w:rPr>
                <w:rFonts w:ascii="Arial" w:hAnsi="Arial" w:cs="Arial"/>
                <w:b/>
              </w:rPr>
              <w:t>2 400</w:t>
            </w:r>
          </w:p>
        </w:tc>
      </w:tr>
      <w:tr w:rsidR="007B6A1D" w:rsidTr="007A1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560" w:type="dxa"/>
            <w:vMerge/>
            <w:vAlign w:val="center"/>
          </w:tcPr>
          <w:p w:rsidR="007B6A1D" w:rsidRPr="007A1467" w:rsidRDefault="007B6A1D" w:rsidP="007A1467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Середка</w:t>
            </w:r>
          </w:p>
        </w:tc>
        <w:tc>
          <w:tcPr>
            <w:tcW w:w="3685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lang w:val="en-US"/>
              </w:rPr>
            </w:pPr>
            <w:r w:rsidRPr="008D6864">
              <w:rPr>
                <w:rFonts w:ascii="Arial" w:hAnsi="Arial" w:cs="Arial"/>
                <w:noProof/>
              </w:rPr>
              <w:pict>
                <v:shape id="Рисунок 3" o:spid="_x0000_i1026" type="#_x0000_t75" alt="IMG_0460" style="width:159pt;height:45pt;visibility:visible">
                  <v:imagedata r:id="rId5" o:title=""/>
                </v:shape>
              </w:pict>
            </w:r>
          </w:p>
        </w:tc>
        <w:tc>
          <w:tcPr>
            <w:tcW w:w="1984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2000*500*45</w:t>
            </w:r>
          </w:p>
        </w:tc>
        <w:tc>
          <w:tcPr>
            <w:tcW w:w="754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7A1467">
              <w:rPr>
                <w:rFonts w:ascii="Arial" w:hAnsi="Arial" w:cs="Arial"/>
                <w:b/>
              </w:rPr>
              <w:t>2 000</w:t>
            </w:r>
          </w:p>
        </w:tc>
      </w:tr>
    </w:tbl>
    <w:p w:rsidR="007B6A1D" w:rsidRPr="00930AB7" w:rsidRDefault="007B6A1D" w:rsidP="00FE74BC">
      <w:pPr>
        <w:ind w:right="-365"/>
        <w:rPr>
          <w:sz w:val="20"/>
          <w:szCs w:val="20"/>
          <w:lang w:val="en-US"/>
        </w:rPr>
      </w:pPr>
    </w:p>
    <w:tbl>
      <w:tblPr>
        <w:tblW w:w="141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18"/>
        <w:gridCol w:w="1028"/>
        <w:gridCol w:w="1134"/>
        <w:gridCol w:w="1276"/>
        <w:gridCol w:w="851"/>
        <w:gridCol w:w="1276"/>
        <w:gridCol w:w="1275"/>
        <w:gridCol w:w="481"/>
        <w:gridCol w:w="2382"/>
        <w:gridCol w:w="783"/>
      </w:tblGrid>
      <w:tr w:rsidR="007B6A1D" w:rsidRPr="00FE74BC" w:rsidTr="007A1467">
        <w:trPr>
          <w:trHeight w:val="169"/>
        </w:trPr>
        <w:tc>
          <w:tcPr>
            <w:tcW w:w="2268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b/>
              </w:rPr>
            </w:pPr>
            <w:r w:rsidRPr="007A146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b/>
              </w:rPr>
            </w:pPr>
            <w:r w:rsidRPr="007A1467">
              <w:rPr>
                <w:rFonts w:ascii="Arial" w:hAnsi="Arial" w:cs="Arial"/>
                <w:b/>
              </w:rPr>
              <w:t>Эскиз</w:t>
            </w:r>
          </w:p>
        </w:tc>
        <w:tc>
          <w:tcPr>
            <w:tcW w:w="1028" w:type="dxa"/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Длина</w:t>
            </w:r>
          </w:p>
          <w:p w:rsidR="007B6A1D" w:rsidRPr="007A1467" w:rsidRDefault="007B6A1D" w:rsidP="007A14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  <w:bCs/>
              </w:rPr>
              <w:t>мм</w:t>
            </w:r>
          </w:p>
        </w:tc>
        <w:tc>
          <w:tcPr>
            <w:tcW w:w="1134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Длина</w:t>
            </w:r>
          </w:p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паза</w:t>
            </w:r>
          </w:p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  <w:bCs/>
              </w:rPr>
              <w:t>мм</w:t>
            </w:r>
          </w:p>
        </w:tc>
        <w:tc>
          <w:tcPr>
            <w:tcW w:w="1276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Высота</w:t>
            </w:r>
          </w:p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  <w:bCs/>
              </w:rPr>
              <w:t>Забора</w:t>
            </w:r>
          </w:p>
        </w:tc>
        <w:tc>
          <w:tcPr>
            <w:tcW w:w="851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Вес</w:t>
            </w:r>
          </w:p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кг</w:t>
            </w:r>
          </w:p>
        </w:tc>
        <w:tc>
          <w:tcPr>
            <w:tcW w:w="1276" w:type="dxa"/>
            <w:vAlign w:val="center"/>
          </w:tcPr>
          <w:p w:rsidR="007B6A1D" w:rsidRPr="007A1467" w:rsidRDefault="007B6A1D" w:rsidP="007A1467">
            <w:pPr>
              <w:ind w:right="-107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Наличие</w:t>
            </w:r>
          </w:p>
          <w:p w:rsidR="007B6A1D" w:rsidRPr="007A1467" w:rsidRDefault="007B6A1D" w:rsidP="007A1467">
            <w:pPr>
              <w:ind w:right="-107"/>
              <w:jc w:val="center"/>
              <w:rPr>
                <w:rFonts w:ascii="Arial" w:hAnsi="Arial" w:cs="Arial"/>
                <w:b/>
                <w:lang w:val="en-US"/>
              </w:rPr>
            </w:pPr>
            <w:r w:rsidRPr="007A1467">
              <w:rPr>
                <w:rFonts w:ascii="Arial" w:hAnsi="Arial" w:cs="Arial"/>
                <w:b/>
              </w:rPr>
              <w:t>Заказ</w:t>
            </w:r>
          </w:p>
        </w:tc>
        <w:tc>
          <w:tcPr>
            <w:tcW w:w="1275" w:type="dxa"/>
            <w:vAlign w:val="center"/>
          </w:tcPr>
          <w:p w:rsidR="007B6A1D" w:rsidRPr="007A1467" w:rsidRDefault="007B6A1D" w:rsidP="007A1467">
            <w:pPr>
              <w:ind w:right="-137"/>
              <w:jc w:val="center"/>
              <w:rPr>
                <w:b/>
              </w:rPr>
            </w:pPr>
            <w:r w:rsidRPr="007A1467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481" w:type="dxa"/>
            <w:vMerge w:val="restart"/>
            <w:tcBorders>
              <w:top w:val="nil"/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7A1467">
              <w:rPr>
                <w:rFonts w:ascii="Arial CYR" w:hAnsi="Arial CYR" w:cs="Arial CYR"/>
                <w:color w:val="000000"/>
              </w:rPr>
              <w:t>Столб 2.8</w:t>
            </w:r>
          </w:p>
        </w:tc>
        <w:tc>
          <w:tcPr>
            <w:tcW w:w="1418" w:type="dxa"/>
            <w:vMerge w:val="restart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8D6864">
              <w:rPr>
                <w:noProof/>
              </w:rPr>
              <w:pict>
                <v:shape id="Picture 19" o:spid="_x0000_i1027" type="#_x0000_t75" style="width:37.5pt;height:157.5pt;visibility:visible">
                  <v:imagedata r:id="rId6" o:title=""/>
                </v:shape>
              </w:pict>
            </w:r>
          </w:p>
        </w:tc>
        <w:tc>
          <w:tcPr>
            <w:tcW w:w="1028" w:type="dxa"/>
            <w:vAlign w:val="center"/>
          </w:tcPr>
          <w:p w:rsidR="007B6A1D" w:rsidRPr="007A1467" w:rsidRDefault="007B6A1D" w:rsidP="007A1467">
            <w:pPr>
              <w:ind w:firstLine="45"/>
              <w:jc w:val="center"/>
              <w:rPr>
                <w:rFonts w:ascii="Arial" w:hAnsi="Arial" w:cs="Arial"/>
                <w:b/>
                <w:bCs/>
              </w:rPr>
            </w:pPr>
            <w:r w:rsidRPr="007A1467">
              <w:rPr>
                <w:rFonts w:ascii="Arial" w:hAnsi="Arial" w:cs="Arial"/>
              </w:rPr>
              <w:t>2800</w:t>
            </w:r>
          </w:p>
        </w:tc>
        <w:tc>
          <w:tcPr>
            <w:tcW w:w="1134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A1467">
              <w:rPr>
                <w:rFonts w:ascii="Arial" w:hAnsi="Arial" w:cs="Arial"/>
              </w:rPr>
              <w:t>2000</w:t>
            </w:r>
          </w:p>
        </w:tc>
        <w:tc>
          <w:tcPr>
            <w:tcW w:w="851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112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В</w:t>
            </w: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108"/>
              <w:jc w:val="center"/>
              <w:rPr>
                <w:b/>
              </w:rPr>
            </w:pPr>
            <w:r w:rsidRPr="00E85225">
              <w:rPr>
                <w:rFonts w:ascii="Arial" w:hAnsi="Arial" w:cs="Arial"/>
                <w:b/>
              </w:rPr>
              <w:t>2</w:t>
            </w:r>
            <w:r w:rsidRPr="00E85225">
              <w:rPr>
                <w:rFonts w:ascii="Arial" w:hAnsi="Arial" w:cs="Arial"/>
                <w:b/>
                <w:lang w:val="en-US"/>
              </w:rPr>
              <w:t xml:space="preserve"> 9</w:t>
            </w:r>
            <w:r w:rsidRPr="00E852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7A1467">
            <w:pPr>
              <w:jc w:val="center"/>
            </w:pPr>
          </w:p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7A1467">
              <w:rPr>
                <w:rFonts w:ascii="Arial CYR" w:hAnsi="Arial CYR" w:cs="Arial CYR"/>
                <w:color w:val="000000"/>
              </w:rPr>
              <w:t>_</w:t>
            </w: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7A1467">
              <w:rPr>
                <w:rFonts w:ascii="Arial CYR" w:hAnsi="Arial CYR" w:cs="Arial CYR"/>
                <w:color w:val="000000"/>
              </w:rPr>
              <w:t>2400</w:t>
            </w: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наличии</w:t>
            </w: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7"/>
              <w:jc w:val="center"/>
            </w:pP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7"/>
              <w:jc w:val="center"/>
            </w:pP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7A1467">
              <w:rPr>
                <w:rFonts w:ascii="Arial CYR" w:hAnsi="Arial CYR" w:cs="Arial CYR"/>
                <w:b/>
                <w:bCs/>
                <w:color w:val="000000"/>
              </w:rPr>
              <w:t>Столб 2.2</w:t>
            </w: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2200</w:t>
            </w: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1500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1500</w:t>
            </w:r>
          </w:p>
        </w:tc>
        <w:tc>
          <w:tcPr>
            <w:tcW w:w="851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color w:val="000000"/>
              </w:rPr>
            </w:pPr>
            <w:r w:rsidRPr="007A146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В</w:t>
            </w:r>
          </w:p>
        </w:tc>
        <w:tc>
          <w:tcPr>
            <w:tcW w:w="1275" w:type="dxa"/>
            <w:vAlign w:val="bottom"/>
          </w:tcPr>
          <w:p w:rsidR="007B6A1D" w:rsidRPr="00E85225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E85225">
              <w:rPr>
                <w:rFonts w:ascii="Arial" w:hAnsi="Arial" w:cs="Arial"/>
                <w:b/>
                <w:lang w:val="en-US"/>
              </w:rPr>
              <w:t>2 4</w:t>
            </w:r>
            <w:r w:rsidRPr="00E852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_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1800</w:t>
            </w:r>
          </w:p>
        </w:tc>
        <w:tc>
          <w:tcPr>
            <w:tcW w:w="851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наличии</w:t>
            </w: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7"/>
              <w:jc w:val="center"/>
            </w:pP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21"/>
        </w:trPr>
        <w:tc>
          <w:tcPr>
            <w:tcW w:w="2268" w:type="dxa"/>
            <w:vAlign w:val="center"/>
          </w:tcPr>
          <w:p w:rsidR="007B6A1D" w:rsidRPr="007A1467" w:rsidRDefault="007B6A1D" w:rsidP="007A1467">
            <w:pPr>
              <w:ind w:right="-108"/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Столб 1.6</w:t>
            </w: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1600</w:t>
            </w: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51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color w:val="000000"/>
              </w:rPr>
            </w:pPr>
            <w:r w:rsidRPr="007A146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В</w:t>
            </w:r>
          </w:p>
        </w:tc>
        <w:tc>
          <w:tcPr>
            <w:tcW w:w="1275" w:type="dxa"/>
            <w:vAlign w:val="bottom"/>
          </w:tcPr>
          <w:p w:rsidR="007B6A1D" w:rsidRPr="00E85225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E85225">
              <w:rPr>
                <w:rFonts w:ascii="Arial" w:hAnsi="Arial" w:cs="Arial"/>
                <w:b/>
                <w:lang w:val="en-US"/>
              </w:rPr>
              <w:t>2 0</w:t>
            </w:r>
            <w:r w:rsidRPr="00E852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195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_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851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наличии</w:t>
            </w:r>
          </w:p>
        </w:tc>
        <w:tc>
          <w:tcPr>
            <w:tcW w:w="1275" w:type="dxa"/>
            <w:vAlign w:val="bottom"/>
          </w:tcPr>
          <w:p w:rsidR="007B6A1D" w:rsidRPr="00E85225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E8522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70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7"/>
              <w:jc w:val="center"/>
            </w:pPr>
          </w:p>
        </w:tc>
        <w:tc>
          <w:tcPr>
            <w:tcW w:w="1275" w:type="dxa"/>
            <w:vAlign w:val="center"/>
          </w:tcPr>
          <w:p w:rsidR="007B6A1D" w:rsidRPr="00E85225" w:rsidRDefault="007B6A1D" w:rsidP="007A1467">
            <w:pPr>
              <w:ind w:right="-365"/>
              <w:jc w:val="center"/>
              <w:rPr>
                <w:b/>
              </w:rPr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123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  <w:r w:rsidRPr="007A1467">
              <w:rPr>
                <w:rFonts w:ascii="Arial" w:hAnsi="Arial" w:cs="Arial"/>
              </w:rPr>
              <w:t>Столб 1.0</w:t>
            </w: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851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  <w:color w:val="000000"/>
              </w:rPr>
            </w:pPr>
            <w:r w:rsidRPr="007A146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" w:hAnsi="Arial" w:cs="Arial"/>
              </w:rPr>
            </w:pPr>
            <w:r w:rsidRPr="007A1467">
              <w:rPr>
                <w:rFonts w:ascii="Arial" w:hAnsi="Arial" w:cs="Arial"/>
              </w:rPr>
              <w:t>под</w:t>
            </w:r>
          </w:p>
        </w:tc>
        <w:tc>
          <w:tcPr>
            <w:tcW w:w="1275" w:type="dxa"/>
            <w:vAlign w:val="bottom"/>
          </w:tcPr>
          <w:p w:rsidR="007B6A1D" w:rsidRPr="00E85225" w:rsidRDefault="007B6A1D" w:rsidP="007A1467">
            <w:pPr>
              <w:jc w:val="center"/>
              <w:rPr>
                <w:rFonts w:ascii="Arial" w:hAnsi="Arial" w:cs="Arial"/>
                <w:b/>
              </w:rPr>
            </w:pPr>
            <w:r w:rsidRPr="00E85225">
              <w:rPr>
                <w:rFonts w:ascii="Arial" w:hAnsi="Arial" w:cs="Arial"/>
                <w:b/>
                <w:lang w:val="en-US"/>
              </w:rPr>
              <w:t>1 0</w:t>
            </w:r>
            <w:r w:rsidRPr="00E852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:rsidR="007B6A1D" w:rsidRPr="00FE74BC" w:rsidRDefault="007B6A1D" w:rsidP="000A3FA1"/>
        </w:tc>
      </w:tr>
      <w:tr w:rsidR="007B6A1D" w:rsidRPr="00FE74BC" w:rsidTr="007A1467">
        <w:trPr>
          <w:gridAfter w:val="1"/>
          <w:wAfter w:w="783" w:type="dxa"/>
          <w:trHeight w:val="185"/>
        </w:trPr>
        <w:tc>
          <w:tcPr>
            <w:tcW w:w="2268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028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1134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76" w:type="dxa"/>
            <w:vAlign w:val="bottom"/>
          </w:tcPr>
          <w:p w:rsidR="007B6A1D" w:rsidRPr="007A1467" w:rsidRDefault="007B6A1D" w:rsidP="007A14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146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7B6A1D" w:rsidRPr="00FE74BC" w:rsidRDefault="007B6A1D" w:rsidP="007A1467">
            <w:pPr>
              <w:ind w:right="-108"/>
              <w:jc w:val="center"/>
            </w:pPr>
          </w:p>
        </w:tc>
        <w:tc>
          <w:tcPr>
            <w:tcW w:w="1276" w:type="dxa"/>
            <w:vAlign w:val="center"/>
          </w:tcPr>
          <w:p w:rsidR="007B6A1D" w:rsidRPr="00FE74BC" w:rsidRDefault="007B6A1D" w:rsidP="007A1467">
            <w:pPr>
              <w:ind w:right="-107"/>
            </w:pPr>
            <w:r w:rsidRPr="00FE74BC">
              <w:t xml:space="preserve">  Заказ</w:t>
            </w:r>
          </w:p>
        </w:tc>
        <w:tc>
          <w:tcPr>
            <w:tcW w:w="1275" w:type="dxa"/>
            <w:vAlign w:val="center"/>
          </w:tcPr>
          <w:p w:rsidR="007B6A1D" w:rsidRPr="00FE74BC" w:rsidRDefault="007B6A1D" w:rsidP="007A1467">
            <w:pPr>
              <w:ind w:right="-365"/>
              <w:jc w:val="center"/>
            </w:pP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7B6A1D" w:rsidRPr="00FE74BC" w:rsidRDefault="007B6A1D" w:rsidP="000A3FA1"/>
        </w:tc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B6A1D" w:rsidRPr="00FE74BC" w:rsidRDefault="007B6A1D" w:rsidP="000A3FA1"/>
        </w:tc>
      </w:tr>
    </w:tbl>
    <w:p w:rsidR="007B6A1D" w:rsidRPr="00FE74BC" w:rsidRDefault="007B6A1D" w:rsidP="00FE74BC">
      <w:r>
        <w:rPr>
          <w:noProof/>
        </w:rPr>
        <w:pict>
          <v:rect id="_x0000_s1026" style="position:absolute;margin-left:-58.5pt;margin-top:13.1pt;width:526.2pt;height:71.15pt;z-index:251658240;mso-position-horizontal-relative:text;mso-position-vertical-relative:text">
            <v:textbox>
              <w:txbxContent>
                <w:p w:rsidR="007B6A1D" w:rsidRPr="00356BA5" w:rsidRDefault="007B6A1D" w:rsidP="00356BA5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Цены НЕ окончательные . Предусмотрены Скидки.</w:t>
                  </w:r>
                </w:p>
                <w:p w:rsidR="007B6A1D" w:rsidRDefault="007B6A1D" w:rsidP="00FE74BC"/>
              </w:txbxContent>
            </v:textbox>
          </v:rect>
        </w:pict>
      </w:r>
      <w:r w:rsidRPr="00FE74BC">
        <w:t xml:space="preserve"> </w:t>
      </w:r>
    </w:p>
    <w:p w:rsidR="007B6A1D" w:rsidRDefault="007B6A1D"/>
    <w:p w:rsidR="007B6A1D" w:rsidRPr="00FE74BC" w:rsidRDefault="007B6A1D" w:rsidP="00FE74BC"/>
    <w:p w:rsidR="007B6A1D" w:rsidRPr="00FE74BC" w:rsidRDefault="007B6A1D" w:rsidP="00FE74BC"/>
    <w:p w:rsidR="007B6A1D" w:rsidRPr="00FE74BC" w:rsidRDefault="007B6A1D" w:rsidP="00FE74BC"/>
    <w:p w:rsidR="007B6A1D" w:rsidRPr="00FE74BC" w:rsidRDefault="007B6A1D" w:rsidP="00FE74BC"/>
    <w:p w:rsidR="007B6A1D" w:rsidRPr="00FE74BC" w:rsidRDefault="007B6A1D" w:rsidP="00FE74BC"/>
    <w:p w:rsidR="007B6A1D" w:rsidRPr="00FE74BC" w:rsidRDefault="007B6A1D" w:rsidP="00FE74BC">
      <w:r>
        <w:rPr>
          <w:noProof/>
        </w:rPr>
        <w:pict>
          <v:rect id="_x0000_s1027" style="position:absolute;margin-left:-58.5pt;margin-top:1.95pt;width:526.2pt;height:198pt;z-index:251659264" strokeweight=".5pt">
            <v:textbox style="mso-next-textbox:#_x0000_s1027">
              <w:txbxContent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Установка забора составляет  35%  от стоимости заказа.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Установка забора высотой  0.5м. – 50% от стоимости  заказа.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Установка на кладбище составляет  50%  от стоимости заказа.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Сумма установки  берется от полной  стоимости  заказа независимо от скидки на изделия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  <w:tab w:val="left" w:pos="450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В установку входит ; погрузка. доставка. расходный материал.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 xml:space="preserve">Демонтаж старого забора по  </w:t>
                  </w:r>
                  <w:r w:rsidRPr="00FE74BC">
                    <w:rPr>
                      <w:b/>
                      <w:i/>
                      <w:sz w:val="36"/>
                      <w:szCs w:val="36"/>
                    </w:rPr>
                    <w:t>договоренности.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 xml:space="preserve">Доставка без установки </w:t>
                  </w:r>
                  <w:r w:rsidRPr="008B5A2D">
                    <w:rPr>
                      <w:sz w:val="52"/>
                      <w:szCs w:val="52"/>
                    </w:rPr>
                    <w:t xml:space="preserve">не </w:t>
                  </w:r>
                  <w:r w:rsidRPr="00FE74BC">
                    <w:rPr>
                      <w:sz w:val="36"/>
                      <w:szCs w:val="36"/>
                    </w:rPr>
                    <w:t xml:space="preserve"> ПРЕДУСМОТРЕННА.</w:t>
                  </w:r>
                </w:p>
                <w:p w:rsidR="007B6A1D" w:rsidRPr="00FE74BC" w:rsidRDefault="007B6A1D" w:rsidP="00FE74BC">
                  <w:pPr>
                    <w:tabs>
                      <w:tab w:val="left" w:pos="3960"/>
                    </w:tabs>
                    <w:ind w:right="-126"/>
                    <w:rPr>
                      <w:sz w:val="36"/>
                      <w:szCs w:val="36"/>
                    </w:rPr>
                  </w:pPr>
                  <w:r w:rsidRPr="00FE74BC">
                    <w:rPr>
                      <w:sz w:val="36"/>
                      <w:szCs w:val="36"/>
                    </w:rPr>
                    <w:t>Погрузка за единицу 50 тенге (при самовывозе)</w:t>
                  </w:r>
                </w:p>
                <w:p w:rsidR="007B6A1D" w:rsidRDefault="007B6A1D" w:rsidP="00FE74BC">
                  <w:pPr>
                    <w:ind w:right="-126"/>
                  </w:pPr>
                </w:p>
              </w:txbxContent>
            </v:textbox>
          </v:rect>
        </w:pict>
      </w:r>
    </w:p>
    <w:p w:rsidR="007B6A1D" w:rsidRDefault="007B6A1D" w:rsidP="00FE74BC"/>
    <w:p w:rsidR="007B6A1D" w:rsidRPr="00FE74BC" w:rsidRDefault="007B6A1D" w:rsidP="00FE74BC">
      <w:pPr>
        <w:tabs>
          <w:tab w:val="left" w:pos="7050"/>
        </w:tabs>
      </w:pPr>
      <w:r>
        <w:tab/>
      </w:r>
    </w:p>
    <w:sectPr w:rsidR="007B6A1D" w:rsidRPr="00FE74BC" w:rsidSect="002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4BC"/>
    <w:rsid w:val="00015988"/>
    <w:rsid w:val="000A3FA1"/>
    <w:rsid w:val="00154BEE"/>
    <w:rsid w:val="002102E0"/>
    <w:rsid w:val="00291C70"/>
    <w:rsid w:val="00356BA5"/>
    <w:rsid w:val="00380ED5"/>
    <w:rsid w:val="00391871"/>
    <w:rsid w:val="003A7540"/>
    <w:rsid w:val="0061147C"/>
    <w:rsid w:val="007A1467"/>
    <w:rsid w:val="007B6A1D"/>
    <w:rsid w:val="008B5A2D"/>
    <w:rsid w:val="008D6864"/>
    <w:rsid w:val="00930AB7"/>
    <w:rsid w:val="00960848"/>
    <w:rsid w:val="00AE2F39"/>
    <w:rsid w:val="00DB61F3"/>
    <w:rsid w:val="00E85225"/>
    <w:rsid w:val="00E861BB"/>
    <w:rsid w:val="00F64753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74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4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72</Words>
  <Characters>412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computer</cp:lastModifiedBy>
  <cp:revision>4</cp:revision>
  <cp:lastPrinted>2012-09-15T03:38:00Z</cp:lastPrinted>
  <dcterms:created xsi:type="dcterms:W3CDTF">2012-09-06T16:18:00Z</dcterms:created>
  <dcterms:modified xsi:type="dcterms:W3CDTF">2013-01-30T05:18:00Z</dcterms:modified>
</cp:coreProperties>
</file>