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BA" w:rsidRPr="007455BA" w:rsidRDefault="007455BA">
      <w:pPr>
        <w:rPr>
          <w:rFonts w:ascii="Arial" w:hAnsi="Arial" w:cs="Arial"/>
          <w:color w:val="333333"/>
          <w:sz w:val="17"/>
          <w:szCs w:val="17"/>
          <w:lang w:val="en-US"/>
        </w:rPr>
      </w:pPr>
      <w:r>
        <w:rPr>
          <w:rFonts w:ascii="Arial" w:hAnsi="Arial" w:cs="Arial"/>
          <w:color w:val="333333"/>
          <w:sz w:val="17"/>
          <w:szCs w:val="17"/>
        </w:rPr>
        <w:t>БУХГАЛТЕРСКИЕ УСЛУГИ</w:t>
      </w:r>
      <w:r>
        <w:rPr>
          <w:rFonts w:ascii="Arial" w:hAnsi="Arial" w:cs="Arial"/>
          <w:color w:val="333333"/>
          <w:sz w:val="17"/>
          <w:szCs w:val="17"/>
          <w:lang w:val="en-US"/>
        </w:rPr>
        <w:t>:</w:t>
      </w:r>
    </w:p>
    <w:p w:rsidR="00F84768" w:rsidRDefault="007455BA">
      <w:pPr>
        <w:rPr>
          <w:rFonts w:ascii="Arial" w:hAnsi="Arial" w:cs="Arial"/>
          <w:color w:val="333333"/>
          <w:sz w:val="17"/>
          <w:szCs w:val="17"/>
          <w:lang w:val="en-US"/>
        </w:rPr>
      </w:pPr>
      <w:r>
        <w:rPr>
          <w:rFonts w:ascii="Arial" w:hAnsi="Arial" w:cs="Arial"/>
          <w:color w:val="333333"/>
          <w:sz w:val="17"/>
          <w:szCs w:val="17"/>
        </w:rPr>
        <w:t>Ведение и восстановление бухгалтерского и налогового учета ЮЛ и ИП (ОСНО, УСН, ЕНВД):</w:t>
      </w:r>
      <w:r>
        <w:rPr>
          <w:rFonts w:ascii="Arial" w:hAnsi="Arial" w:cs="Arial"/>
          <w:color w:val="333333"/>
          <w:sz w:val="17"/>
          <w:szCs w:val="17"/>
        </w:rPr>
        <w:br/>
        <w:t>- Ведение первичной документации;</w:t>
      </w:r>
      <w:r>
        <w:rPr>
          <w:rFonts w:ascii="Arial" w:hAnsi="Arial" w:cs="Arial"/>
          <w:color w:val="333333"/>
          <w:sz w:val="17"/>
          <w:szCs w:val="17"/>
        </w:rPr>
        <w:br/>
        <w:t>- Подготовка и сдача отчетности в ИФНС, внебюджетные фонды;</w:t>
      </w:r>
      <w:r>
        <w:rPr>
          <w:rFonts w:ascii="Arial" w:hAnsi="Arial" w:cs="Arial"/>
          <w:color w:val="333333"/>
          <w:sz w:val="17"/>
          <w:szCs w:val="17"/>
        </w:rPr>
        <w:br/>
        <w:t>- Сопровождение при налоговых проверках;</w:t>
      </w:r>
      <w:r>
        <w:rPr>
          <w:rFonts w:ascii="Arial" w:hAnsi="Arial" w:cs="Arial"/>
          <w:color w:val="333333"/>
          <w:sz w:val="17"/>
          <w:szCs w:val="17"/>
        </w:rPr>
        <w:br/>
        <w:t>- Оптимизация налогообложения;</w:t>
      </w:r>
      <w:r>
        <w:rPr>
          <w:rFonts w:ascii="Arial" w:hAnsi="Arial" w:cs="Arial"/>
          <w:color w:val="333333"/>
          <w:sz w:val="17"/>
          <w:szCs w:val="17"/>
        </w:rPr>
        <w:br/>
        <w:t>- Управленческий учет;</w:t>
      </w:r>
      <w:r>
        <w:rPr>
          <w:rFonts w:ascii="Arial" w:hAnsi="Arial" w:cs="Arial"/>
          <w:color w:val="333333"/>
          <w:sz w:val="17"/>
          <w:szCs w:val="17"/>
        </w:rPr>
        <w:br/>
        <w:t>- Кадровый учет и расчет заработной платы;</w:t>
      </w:r>
      <w:r>
        <w:rPr>
          <w:rFonts w:ascii="Arial" w:hAnsi="Arial" w:cs="Arial"/>
          <w:color w:val="333333"/>
          <w:sz w:val="17"/>
          <w:szCs w:val="17"/>
        </w:rPr>
        <w:br/>
        <w:t>- Возмещение расходов по б\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л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из ФСС;</w:t>
      </w:r>
      <w:r>
        <w:rPr>
          <w:rFonts w:ascii="Arial" w:hAnsi="Arial" w:cs="Arial"/>
          <w:color w:val="333333"/>
          <w:sz w:val="17"/>
          <w:szCs w:val="17"/>
        </w:rPr>
        <w:br/>
        <w:t>- Заполнение любых видов деклараций;</w:t>
      </w:r>
      <w:r>
        <w:rPr>
          <w:rFonts w:ascii="Arial" w:hAnsi="Arial" w:cs="Arial"/>
          <w:color w:val="333333"/>
          <w:sz w:val="17"/>
          <w:szCs w:val="17"/>
        </w:rPr>
        <w:br/>
        <w:t>- Сверка с контрагентами, ИФНС, внебюджетными фондами;</w:t>
      </w:r>
      <w:r>
        <w:rPr>
          <w:rFonts w:ascii="Arial" w:hAnsi="Arial" w:cs="Arial"/>
          <w:color w:val="333333"/>
          <w:sz w:val="17"/>
          <w:szCs w:val="17"/>
        </w:rPr>
        <w:br/>
        <w:t>- Консультации по вопросам налогообложения и учета.</w:t>
      </w:r>
    </w:p>
    <w:p w:rsidR="007455BA" w:rsidRDefault="007455BA">
      <w:pPr>
        <w:rPr>
          <w:rFonts w:ascii="Arial" w:hAnsi="Arial" w:cs="Arial"/>
          <w:color w:val="333333"/>
          <w:sz w:val="17"/>
          <w:szCs w:val="17"/>
          <w:lang w:val="en-US"/>
        </w:rPr>
      </w:pPr>
    </w:p>
    <w:p w:rsidR="007455BA" w:rsidRDefault="007455BA">
      <w:pPr>
        <w:rPr>
          <w:rFonts w:ascii="Arial" w:hAnsi="Arial" w:cs="Arial"/>
          <w:color w:val="333333"/>
          <w:sz w:val="17"/>
          <w:szCs w:val="17"/>
          <w:lang w:val="en-US"/>
        </w:rPr>
      </w:pPr>
      <w:r>
        <w:rPr>
          <w:rFonts w:ascii="Arial" w:hAnsi="Arial" w:cs="Arial"/>
          <w:color w:val="333333"/>
          <w:sz w:val="17"/>
          <w:szCs w:val="17"/>
        </w:rPr>
        <w:t>ЮРИДИЧЕСКИЕ УСЛУГИ</w:t>
      </w:r>
      <w:r>
        <w:rPr>
          <w:rFonts w:ascii="Arial" w:hAnsi="Arial" w:cs="Arial"/>
          <w:color w:val="333333"/>
          <w:sz w:val="17"/>
          <w:szCs w:val="17"/>
          <w:lang w:val="en-US"/>
        </w:rPr>
        <w:t>:</w:t>
      </w:r>
    </w:p>
    <w:p w:rsidR="007455BA" w:rsidRPr="007455BA" w:rsidRDefault="007455BA">
      <w:pPr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- Регистрация ООО ЗАО ИП;</w:t>
      </w:r>
      <w:r>
        <w:rPr>
          <w:rFonts w:ascii="Arial" w:hAnsi="Arial" w:cs="Arial"/>
          <w:color w:val="333333"/>
          <w:sz w:val="17"/>
          <w:szCs w:val="17"/>
        </w:rPr>
        <w:br/>
        <w:t>- Ликвидация ООО ЗАО ИП;</w:t>
      </w:r>
      <w:r>
        <w:rPr>
          <w:rFonts w:ascii="Arial" w:hAnsi="Arial" w:cs="Arial"/>
          <w:color w:val="333333"/>
          <w:sz w:val="17"/>
          <w:szCs w:val="17"/>
        </w:rPr>
        <w:br/>
        <w:t>Подготовка документов за один день. Подготавливается полностью пакет документов.</w:t>
      </w:r>
      <w:r>
        <w:rPr>
          <w:rFonts w:ascii="Arial" w:hAnsi="Arial" w:cs="Arial"/>
          <w:color w:val="333333"/>
          <w:sz w:val="17"/>
          <w:szCs w:val="17"/>
        </w:rPr>
        <w:br/>
        <w:t xml:space="preserve">- Предоставление </w:t>
      </w:r>
      <w:proofErr w:type="spellStart"/>
      <w:r>
        <w:rPr>
          <w:rFonts w:ascii="Arial" w:hAnsi="Arial" w:cs="Arial"/>
          <w:color w:val="333333"/>
          <w:sz w:val="17"/>
          <w:szCs w:val="17"/>
        </w:rPr>
        <w:t>юр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.а</w:t>
      </w:r>
      <w:proofErr w:type="gramEnd"/>
      <w:r>
        <w:rPr>
          <w:rFonts w:ascii="Arial" w:hAnsi="Arial" w:cs="Arial"/>
          <w:color w:val="333333"/>
          <w:sz w:val="17"/>
          <w:szCs w:val="17"/>
        </w:rPr>
        <w:t>дресов</w:t>
      </w:r>
      <w:proofErr w:type="spellEnd"/>
      <w:r>
        <w:rPr>
          <w:rFonts w:ascii="Arial" w:hAnsi="Arial" w:cs="Arial"/>
          <w:color w:val="333333"/>
          <w:sz w:val="17"/>
          <w:szCs w:val="17"/>
        </w:rPr>
        <w:t>.( гарантийное письмо, договор аренды, регистрация входящей корреспонденции)</w:t>
      </w:r>
      <w:r>
        <w:rPr>
          <w:rFonts w:ascii="Arial" w:hAnsi="Arial" w:cs="Arial"/>
          <w:color w:val="333333"/>
          <w:sz w:val="17"/>
          <w:szCs w:val="17"/>
        </w:rPr>
        <w:br/>
        <w:t>-Открытие расчетного счета за один день бесплатно</w:t>
      </w:r>
      <w:r>
        <w:rPr>
          <w:rFonts w:ascii="Arial" w:hAnsi="Arial" w:cs="Arial"/>
          <w:color w:val="333333"/>
          <w:sz w:val="17"/>
          <w:szCs w:val="17"/>
        </w:rPr>
        <w:br/>
        <w:t>Индивидуальный подход к каждому клиенту.</w:t>
      </w:r>
      <w:bookmarkStart w:id="0" w:name="_GoBack"/>
      <w:bookmarkEnd w:id="0"/>
    </w:p>
    <w:p w:rsidR="007455BA" w:rsidRPr="007455BA" w:rsidRDefault="007455BA">
      <w:pPr>
        <w:rPr>
          <w:rFonts w:ascii="Arial" w:hAnsi="Arial" w:cs="Arial"/>
          <w:color w:val="333333"/>
          <w:sz w:val="17"/>
          <w:szCs w:val="17"/>
        </w:rPr>
      </w:pPr>
    </w:p>
    <w:p w:rsidR="007455BA" w:rsidRPr="007455BA" w:rsidRDefault="007455BA">
      <w:pPr>
        <w:rPr>
          <w:rFonts w:ascii="Arial" w:hAnsi="Arial" w:cs="Arial"/>
          <w:color w:val="333333"/>
          <w:sz w:val="17"/>
          <w:szCs w:val="17"/>
        </w:rPr>
      </w:pPr>
    </w:p>
    <w:p w:rsidR="007455BA" w:rsidRPr="007455BA" w:rsidRDefault="007455BA"/>
    <w:sectPr w:rsidR="007455BA" w:rsidRPr="0074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BA"/>
    <w:rsid w:val="007455BA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2013-02-25T15:40:00Z</dcterms:created>
  <dcterms:modified xsi:type="dcterms:W3CDTF">2013-02-25T15:43:00Z</dcterms:modified>
</cp:coreProperties>
</file>